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39" w:rsidRDefault="00F95839" w:rsidP="00F95839">
      <w:pPr>
        <w:jc w:val="both"/>
      </w:pPr>
    </w:p>
    <w:p w:rsidR="00F95839" w:rsidRDefault="00F95839" w:rsidP="00F95839">
      <w:pPr>
        <w:jc w:val="both"/>
      </w:pPr>
    </w:p>
    <w:p w:rsidR="00285997" w:rsidRPr="00FF6CC3" w:rsidRDefault="00285997" w:rsidP="00285997">
      <w:pPr>
        <w:spacing w:line="276" w:lineRule="auto"/>
        <w:jc w:val="center"/>
        <w:rPr>
          <w:rFonts w:eastAsia="Arial"/>
          <w:b/>
        </w:rPr>
      </w:pPr>
      <w:r w:rsidRPr="00FF6CC3">
        <w:rPr>
          <w:rFonts w:eastAsia="Arial"/>
          <w:b/>
        </w:rPr>
        <w:t xml:space="preserve"> Projekt Umowy</w:t>
      </w:r>
    </w:p>
    <w:p w:rsidR="00285997" w:rsidRPr="00FF6CC3" w:rsidRDefault="00285997" w:rsidP="00285997">
      <w:pPr>
        <w:spacing w:line="276" w:lineRule="auto"/>
        <w:ind w:left="708"/>
        <w:jc w:val="center"/>
        <w:rPr>
          <w:rFonts w:eastAsia="Arial"/>
          <w:b/>
        </w:rPr>
      </w:pPr>
      <w:r w:rsidRPr="00FF6CC3">
        <w:rPr>
          <w:rFonts w:eastAsia="Arial"/>
          <w:b/>
        </w:rPr>
        <w:t xml:space="preserve">na wymianę stolarki okiennej i stolarki drzwiowej  </w:t>
      </w:r>
    </w:p>
    <w:p w:rsidR="00285997" w:rsidRPr="00FF6CC3" w:rsidRDefault="00285997" w:rsidP="00285997">
      <w:pPr>
        <w:spacing w:line="276" w:lineRule="auto"/>
        <w:ind w:left="708"/>
        <w:jc w:val="center"/>
        <w:rPr>
          <w:rFonts w:eastAsia="Arial"/>
          <w:b/>
        </w:rPr>
      </w:pPr>
    </w:p>
    <w:p w:rsidR="00285997" w:rsidRPr="00FF6CC3" w:rsidRDefault="00285997" w:rsidP="00285997">
      <w:pPr>
        <w:spacing w:line="276" w:lineRule="auto"/>
        <w:jc w:val="both"/>
        <w:rPr>
          <w:rFonts w:eastAsia="Arial"/>
        </w:rPr>
      </w:pPr>
      <w:r w:rsidRPr="00FF6CC3">
        <w:rPr>
          <w:rFonts w:eastAsia="Arial"/>
        </w:rPr>
        <w:t>zawarta w dniu ……….2021 r., pomiędzy:</w:t>
      </w:r>
    </w:p>
    <w:p w:rsidR="00285997" w:rsidRPr="00FF6CC3" w:rsidRDefault="00285997" w:rsidP="00285997">
      <w:pPr>
        <w:spacing w:line="360" w:lineRule="auto"/>
        <w:jc w:val="both"/>
        <w:rPr>
          <w:rFonts w:eastAsia="Arial"/>
          <w:color w:val="000000"/>
        </w:rPr>
      </w:pPr>
      <w:r w:rsidRPr="00FF6CC3">
        <w:rPr>
          <w:rFonts w:eastAsia="Arial"/>
          <w:color w:val="000000"/>
        </w:rPr>
        <w:t xml:space="preserve">Powiat Radomski, ul.  Tadeusza Mazowieckiego 7, 26-600 Radom, NIP 9482604208, REGON 670223110, w imieniu którego działa </w:t>
      </w:r>
      <w:bookmarkStart w:id="0" w:name="_Hlk83146767"/>
      <w:r w:rsidRPr="00FF6CC3">
        <w:rPr>
          <w:rFonts w:eastAsia="Arial"/>
          <w:color w:val="000000"/>
        </w:rPr>
        <w:t xml:space="preserve">Dom Pomocy Społecznej w Krzyżanowicach, Krzyżanowice 219, 27-100 Iłża, </w:t>
      </w:r>
    </w:p>
    <w:bookmarkEnd w:id="0"/>
    <w:p w:rsidR="00285997" w:rsidRPr="00FF6CC3" w:rsidRDefault="00285997" w:rsidP="00285997">
      <w:pPr>
        <w:spacing w:line="276" w:lineRule="auto"/>
        <w:rPr>
          <w:rFonts w:eastAsia="Arial"/>
        </w:rPr>
      </w:pPr>
      <w:r w:rsidRPr="00FF6CC3">
        <w:rPr>
          <w:rFonts w:eastAsia="Arial"/>
          <w:shd w:val="clear" w:color="auto" w:fill="FFFF00"/>
        </w:rPr>
        <w:br/>
      </w:r>
      <w:r w:rsidRPr="00FF6CC3">
        <w:rPr>
          <w:rFonts w:eastAsia="Arial"/>
        </w:rPr>
        <w:t>reprezentowanym przez:</w:t>
      </w:r>
    </w:p>
    <w:p w:rsidR="00285997" w:rsidRPr="00FF6CC3" w:rsidRDefault="00285997" w:rsidP="00285997">
      <w:pPr>
        <w:widowControl/>
        <w:numPr>
          <w:ilvl w:val="0"/>
          <w:numId w:val="7"/>
        </w:numPr>
        <w:tabs>
          <w:tab w:val="left" w:pos="851"/>
        </w:tabs>
        <w:suppressAutoHyphens w:val="0"/>
        <w:spacing w:after="160" w:line="276" w:lineRule="auto"/>
        <w:ind w:left="851" w:hanging="425"/>
        <w:jc w:val="both"/>
        <w:rPr>
          <w:rFonts w:eastAsia="Arial"/>
        </w:rPr>
      </w:pPr>
      <w:r w:rsidRPr="00FF6CC3">
        <w:rPr>
          <w:rFonts w:eastAsia="Arial"/>
        </w:rPr>
        <w:t>Dr Jolanta Borek – Dyrektor DPS,</w:t>
      </w:r>
    </w:p>
    <w:p w:rsidR="00285997" w:rsidRPr="00FF6CC3" w:rsidRDefault="00285997" w:rsidP="00285997">
      <w:pPr>
        <w:widowControl/>
        <w:numPr>
          <w:ilvl w:val="0"/>
          <w:numId w:val="7"/>
        </w:numPr>
        <w:tabs>
          <w:tab w:val="left" w:pos="851"/>
        </w:tabs>
        <w:suppressAutoHyphens w:val="0"/>
        <w:spacing w:after="160" w:line="276" w:lineRule="auto"/>
        <w:ind w:left="851" w:hanging="425"/>
        <w:jc w:val="both"/>
        <w:rPr>
          <w:rFonts w:eastAsia="Arial"/>
        </w:rPr>
      </w:pPr>
      <w:r w:rsidRPr="00FF6CC3">
        <w:rPr>
          <w:rFonts w:eastAsia="Arial"/>
        </w:rPr>
        <w:t>Katarzyna Bąk – Główny księgowy,</w:t>
      </w:r>
    </w:p>
    <w:p w:rsidR="00285997" w:rsidRPr="00FF6CC3" w:rsidRDefault="00285997" w:rsidP="00285997">
      <w:pPr>
        <w:tabs>
          <w:tab w:val="left" w:pos="851"/>
        </w:tabs>
        <w:spacing w:line="276" w:lineRule="auto"/>
        <w:ind w:left="851"/>
        <w:jc w:val="both"/>
        <w:rPr>
          <w:rFonts w:eastAsia="Arial"/>
        </w:rPr>
      </w:pPr>
    </w:p>
    <w:p w:rsidR="00285997" w:rsidRPr="00FF6CC3" w:rsidRDefault="00285997" w:rsidP="00285997">
      <w:pPr>
        <w:spacing w:line="276" w:lineRule="auto"/>
        <w:jc w:val="both"/>
        <w:rPr>
          <w:rFonts w:eastAsia="Arial"/>
          <w:b/>
        </w:rPr>
      </w:pPr>
      <w:r w:rsidRPr="00FF6CC3">
        <w:rPr>
          <w:rFonts w:eastAsia="Arial"/>
        </w:rPr>
        <w:t xml:space="preserve">zwanym w dalszej części </w:t>
      </w:r>
      <w:r w:rsidRPr="00FF6CC3">
        <w:rPr>
          <w:rFonts w:eastAsia="Arial"/>
          <w:b/>
        </w:rPr>
        <w:t>„Zamawiającym”,</w:t>
      </w:r>
    </w:p>
    <w:p w:rsidR="00285997" w:rsidRPr="00FF6CC3" w:rsidRDefault="00285997" w:rsidP="00285997">
      <w:pPr>
        <w:spacing w:line="276" w:lineRule="auto"/>
        <w:jc w:val="both"/>
        <w:rPr>
          <w:rFonts w:eastAsia="Arial"/>
          <w:b/>
        </w:rPr>
      </w:pPr>
    </w:p>
    <w:p w:rsidR="00285997" w:rsidRPr="00FF6CC3" w:rsidRDefault="00285997" w:rsidP="00285997">
      <w:pPr>
        <w:spacing w:line="276" w:lineRule="auto"/>
        <w:jc w:val="both"/>
        <w:rPr>
          <w:rFonts w:eastAsia="Arial"/>
        </w:rPr>
      </w:pPr>
      <w:r w:rsidRPr="00FF6CC3">
        <w:rPr>
          <w:rFonts w:eastAsia="Arial"/>
        </w:rPr>
        <w:t>a</w:t>
      </w:r>
    </w:p>
    <w:p w:rsidR="00285997" w:rsidRPr="00FF6CC3" w:rsidRDefault="00285997" w:rsidP="00285997">
      <w:pPr>
        <w:spacing w:line="276" w:lineRule="auto"/>
        <w:jc w:val="both"/>
        <w:rPr>
          <w:rFonts w:eastAsia="Arial"/>
        </w:rPr>
      </w:pPr>
      <w:r w:rsidRPr="00FF6CC3">
        <w:rPr>
          <w:rFonts w:eastAsia="Arial"/>
        </w:rPr>
        <w:t>…………………………………………..z siedzibą w</w:t>
      </w:r>
      <w:r w:rsidRPr="00FF6CC3">
        <w:rPr>
          <w:rFonts w:eastAsia="Arial"/>
        </w:rPr>
        <w:tab/>
        <w:t>……………………………………………pod adresem………………………….., wpisaną do Rejestru Przedsiębiorców Krajowego Rejestru Sądowego prowadzonego przez Sąd Rejonowy Wydział KRS pod numerem ……………………, REGON ………….., NIP………………..</w:t>
      </w:r>
      <w:r w:rsidRPr="00FF6CC3">
        <w:rPr>
          <w:rFonts w:eastAsia="Arial"/>
        </w:rPr>
        <w:tab/>
      </w:r>
    </w:p>
    <w:p w:rsidR="00285997" w:rsidRPr="00FF6CC3" w:rsidRDefault="00285997" w:rsidP="00285997">
      <w:pPr>
        <w:spacing w:line="276" w:lineRule="auto"/>
        <w:jc w:val="both"/>
        <w:rPr>
          <w:rFonts w:eastAsia="Arial"/>
        </w:rPr>
      </w:pPr>
      <w:r w:rsidRPr="00FF6CC3">
        <w:rPr>
          <w:rFonts w:eastAsia="Arial"/>
        </w:rPr>
        <w:t>zwaną (-</w:t>
      </w:r>
      <w:proofErr w:type="spellStart"/>
      <w:r w:rsidRPr="00FF6CC3">
        <w:rPr>
          <w:rFonts w:eastAsia="Arial"/>
        </w:rPr>
        <w:t>ym</w:t>
      </w:r>
      <w:proofErr w:type="spellEnd"/>
      <w:r w:rsidRPr="00FF6CC3">
        <w:rPr>
          <w:rFonts w:eastAsia="Arial"/>
        </w:rPr>
        <w:t xml:space="preserve">) dalej </w:t>
      </w:r>
      <w:r w:rsidRPr="00FF6CC3">
        <w:rPr>
          <w:rFonts w:eastAsia="Arial"/>
          <w:b/>
        </w:rPr>
        <w:t>„Wykonawcą”</w:t>
      </w:r>
      <w:r w:rsidRPr="00FF6CC3">
        <w:rPr>
          <w:rFonts w:eastAsia="Arial"/>
        </w:rPr>
        <w:t xml:space="preserve"> reprezentowaną (-</w:t>
      </w:r>
      <w:proofErr w:type="spellStart"/>
      <w:r w:rsidRPr="00FF6CC3">
        <w:rPr>
          <w:rFonts w:eastAsia="Arial"/>
        </w:rPr>
        <w:t>ym</w:t>
      </w:r>
      <w:proofErr w:type="spellEnd"/>
      <w:r w:rsidRPr="00FF6CC3">
        <w:rPr>
          <w:rFonts w:eastAsia="Arial"/>
        </w:rPr>
        <w:t>) zgodnie z odpisem KRS stanowiącym załącznik do umowy:</w:t>
      </w:r>
    </w:p>
    <w:p w:rsidR="00285997" w:rsidRPr="00FF6CC3" w:rsidRDefault="00285997" w:rsidP="00285997">
      <w:pPr>
        <w:spacing w:line="276" w:lineRule="auto"/>
        <w:jc w:val="both"/>
        <w:rPr>
          <w:rFonts w:eastAsia="Arial"/>
        </w:rPr>
      </w:pPr>
      <w:r w:rsidRPr="00FF6CC3">
        <w:rPr>
          <w:rFonts w:eastAsia="Arial"/>
        </w:rPr>
        <w:t>1)</w:t>
      </w:r>
      <w:r w:rsidRPr="00FF6CC3">
        <w:rPr>
          <w:rFonts w:eastAsia="Arial"/>
        </w:rPr>
        <w:tab/>
        <w:t>……………………… - ……………………………..</w:t>
      </w:r>
    </w:p>
    <w:p w:rsidR="00285997" w:rsidRPr="00FF6CC3" w:rsidRDefault="00285997" w:rsidP="00285997">
      <w:pPr>
        <w:spacing w:line="276" w:lineRule="auto"/>
        <w:jc w:val="both"/>
        <w:rPr>
          <w:rFonts w:eastAsia="Arial"/>
        </w:rPr>
      </w:pPr>
      <w:r w:rsidRPr="00FF6CC3">
        <w:rPr>
          <w:rFonts w:eastAsia="Arial"/>
        </w:rPr>
        <w:t>2)</w:t>
      </w:r>
      <w:r w:rsidRPr="00FF6CC3">
        <w:rPr>
          <w:rFonts w:eastAsia="Arial"/>
        </w:rPr>
        <w:tab/>
        <w:t>……………………… -…………………………</w:t>
      </w:r>
    </w:p>
    <w:p w:rsidR="00285997" w:rsidRPr="00FF6CC3" w:rsidRDefault="00285997" w:rsidP="00285997">
      <w:pPr>
        <w:spacing w:line="276" w:lineRule="auto"/>
        <w:jc w:val="both"/>
        <w:rPr>
          <w:rFonts w:eastAsia="Arial"/>
        </w:rPr>
      </w:pPr>
      <w:r w:rsidRPr="00FF6CC3">
        <w:rPr>
          <w:rFonts w:eastAsia="Arial"/>
        </w:rPr>
        <w:t>lub</w:t>
      </w:r>
    </w:p>
    <w:p w:rsidR="00285997" w:rsidRPr="00FF6CC3" w:rsidRDefault="00285997" w:rsidP="003015B4">
      <w:pPr>
        <w:spacing w:line="276" w:lineRule="auto"/>
        <w:jc w:val="both"/>
        <w:rPr>
          <w:rFonts w:eastAsia="Arial"/>
        </w:rPr>
      </w:pPr>
      <w:r w:rsidRPr="00FF6CC3">
        <w:rPr>
          <w:rFonts w:eastAsia="Arial"/>
        </w:rPr>
        <w:t>…………………………………….. PESEL ……………………….zam. pod adresem ……………………, prowadzącym działalność gospodarczą pod firmą ……………………..</w:t>
      </w:r>
      <w:r w:rsidRPr="00FF6CC3">
        <w:rPr>
          <w:rFonts w:eastAsia="Arial"/>
        </w:rPr>
        <w:tab/>
        <w:t>, z siedzibą …………………………………działającym na podstawie wpisu do CEIDG, NIP ………………………., REGON ……………… reprezentowaną (-</w:t>
      </w:r>
      <w:proofErr w:type="spellStart"/>
      <w:r w:rsidRPr="00FF6CC3">
        <w:rPr>
          <w:rFonts w:eastAsia="Arial"/>
        </w:rPr>
        <w:t>ym</w:t>
      </w:r>
      <w:proofErr w:type="spellEnd"/>
      <w:r w:rsidRPr="00FF6CC3">
        <w:rPr>
          <w:rFonts w:eastAsia="Arial"/>
        </w:rPr>
        <w:t xml:space="preserve">) przez …………………………… wydruk z </w:t>
      </w:r>
      <w:proofErr w:type="spellStart"/>
      <w:r w:rsidRPr="00FF6CC3">
        <w:rPr>
          <w:rFonts w:eastAsia="Arial"/>
        </w:rPr>
        <w:t>CEiDG</w:t>
      </w:r>
      <w:proofErr w:type="spellEnd"/>
      <w:r w:rsidRPr="00FF6CC3">
        <w:rPr>
          <w:rFonts w:eastAsia="Arial"/>
        </w:rPr>
        <w:t xml:space="preserve"> stanowi załącznik do umowy, </w:t>
      </w:r>
    </w:p>
    <w:p w:rsidR="00285997" w:rsidRPr="00FF6CC3" w:rsidRDefault="00285997" w:rsidP="00285997">
      <w:pPr>
        <w:spacing w:line="276" w:lineRule="auto"/>
        <w:ind w:right="284"/>
        <w:jc w:val="both"/>
        <w:rPr>
          <w:rFonts w:eastAsia="Arial"/>
        </w:rPr>
      </w:pPr>
    </w:p>
    <w:p w:rsidR="00285997" w:rsidRPr="00FF6CC3" w:rsidRDefault="00285997" w:rsidP="00285997">
      <w:pPr>
        <w:spacing w:line="276" w:lineRule="auto"/>
        <w:ind w:right="284"/>
        <w:jc w:val="both"/>
        <w:rPr>
          <w:rFonts w:eastAsia="Arial"/>
        </w:rPr>
      </w:pPr>
    </w:p>
    <w:p w:rsidR="00285997" w:rsidRPr="00FF6CC3" w:rsidRDefault="00285997" w:rsidP="00285997">
      <w:pPr>
        <w:keepNext/>
        <w:spacing w:line="276" w:lineRule="auto"/>
        <w:jc w:val="both"/>
        <w:rPr>
          <w:rFonts w:eastAsia="Arial"/>
          <w:color w:val="000000"/>
        </w:rPr>
      </w:pPr>
      <w:bookmarkStart w:id="1" w:name="_Hlk83148407"/>
      <w:r w:rsidRPr="00FF6CC3">
        <w:rPr>
          <w:rFonts w:eastAsia="Arial"/>
        </w:rPr>
        <w:t xml:space="preserve">Niniejszą umowę Strony zawierają w wyniku przeprowadzonego postępowania o udzielenie zamówienia publicznego o nazwie </w:t>
      </w:r>
      <w:bookmarkEnd w:id="1"/>
      <w:r w:rsidR="00E37327">
        <w:rPr>
          <w:rFonts w:eastAsia="Arial"/>
        </w:rPr>
        <w:t>„</w:t>
      </w:r>
      <w:r w:rsidRPr="00FF6CC3">
        <w:rPr>
          <w:rFonts w:eastAsia="Arial"/>
          <w:b/>
        </w:rPr>
        <w:t>wymiana stolarki okiennej i stolarki drzwiowej w budynku portierni</w:t>
      </w:r>
      <w:r w:rsidR="00E37327">
        <w:rPr>
          <w:rFonts w:eastAsia="Arial"/>
          <w:b/>
        </w:rPr>
        <w:t>”</w:t>
      </w:r>
      <w:r w:rsidRPr="00FF6CC3">
        <w:rPr>
          <w:rFonts w:eastAsia="Arial"/>
          <w:b/>
        </w:rPr>
        <w:t xml:space="preserve">  </w:t>
      </w:r>
      <w:r w:rsidRPr="00FF6CC3">
        <w:rPr>
          <w:rFonts w:eastAsia="Arial"/>
          <w:color w:val="000000"/>
        </w:rPr>
        <w:t>o wartości szacunkowej nieprzekraczającej kwoty 130 000 zł, do której nie stosuje się przepisów ustawy z dnia 11 września 2019 r. Prawo zamówień publicznych (tekst jedn. Dz.U.2021 poz. 1129 ze zm.)</w:t>
      </w:r>
    </w:p>
    <w:p w:rsidR="00285997" w:rsidRPr="00FF6CC3" w:rsidRDefault="00285997" w:rsidP="00285997">
      <w:pPr>
        <w:spacing w:line="276" w:lineRule="auto"/>
        <w:ind w:left="4248" w:right="284"/>
        <w:jc w:val="both"/>
        <w:rPr>
          <w:rFonts w:eastAsia="Arial"/>
          <w:b/>
        </w:rPr>
      </w:pPr>
      <w:r w:rsidRPr="00FF6CC3">
        <w:rPr>
          <w:rFonts w:eastAsia="Arial"/>
          <w:b/>
        </w:rPr>
        <w:t xml:space="preserve">    § 1</w:t>
      </w:r>
    </w:p>
    <w:p w:rsidR="00285997" w:rsidRPr="00FF6CC3" w:rsidRDefault="00285997" w:rsidP="00285997">
      <w:pPr>
        <w:spacing w:line="276" w:lineRule="auto"/>
        <w:ind w:right="-143"/>
        <w:jc w:val="both"/>
        <w:rPr>
          <w:rFonts w:eastAsia="Arial"/>
        </w:rPr>
      </w:pPr>
      <w:r w:rsidRPr="00FF6CC3">
        <w:rPr>
          <w:rFonts w:eastAsia="Arial"/>
        </w:rPr>
        <w:t>Zgodnie z wynikiem postępowania o udzielenie zamówienia publicznego Wykonawca</w:t>
      </w:r>
      <w:r w:rsidRPr="00FF6CC3">
        <w:rPr>
          <w:rFonts w:eastAsia="Arial"/>
        </w:rPr>
        <w:br/>
        <w:t xml:space="preserve">przyjmuje do realizacji roboty budowlane polegające na wymianie stolarki okiennej na stolarkę PCV oraz wymiana stolarki drzwiowej </w:t>
      </w:r>
      <w:r w:rsidR="0098298C">
        <w:rPr>
          <w:rFonts w:eastAsia="Arial"/>
        </w:rPr>
        <w:t xml:space="preserve">na </w:t>
      </w:r>
      <w:r w:rsidRPr="00FF6CC3">
        <w:rPr>
          <w:rFonts w:eastAsia="Arial"/>
        </w:rPr>
        <w:t>stolarkę metalową</w:t>
      </w:r>
    </w:p>
    <w:p w:rsidR="00285997" w:rsidRPr="00FF6CC3" w:rsidRDefault="00285997" w:rsidP="00285997">
      <w:pPr>
        <w:spacing w:line="276" w:lineRule="auto"/>
        <w:ind w:right="-143"/>
        <w:jc w:val="both"/>
        <w:rPr>
          <w:rFonts w:eastAsia="Arial"/>
          <w:b/>
          <w:u w:val="single"/>
        </w:rPr>
      </w:pPr>
      <w:r w:rsidRPr="00FF6CC3">
        <w:rPr>
          <w:rFonts w:eastAsia="Arial"/>
        </w:rPr>
        <w:lastRenderedPageBreak/>
        <w:t xml:space="preserve"> </w:t>
      </w:r>
    </w:p>
    <w:p w:rsidR="00285997" w:rsidRPr="00FF6CC3" w:rsidRDefault="00285997" w:rsidP="00285997">
      <w:pPr>
        <w:spacing w:line="276" w:lineRule="auto"/>
        <w:jc w:val="both"/>
        <w:rPr>
          <w:rFonts w:eastAsia="Arial"/>
          <w:b/>
        </w:rPr>
      </w:pPr>
      <w:r w:rsidRPr="00FF6CC3">
        <w:rPr>
          <w:rFonts w:eastAsia="Arial"/>
          <w:b/>
        </w:rPr>
        <w:t>Szczegółowy opis przedmiotu zamówienia zawiera specyfikacja techniczna wykonania i odbioru robót i przedmiary robot - stanowiące Załącznik do niniejszej Umowy oraz Zaproszenia do złożenia oferty.</w:t>
      </w:r>
    </w:p>
    <w:p w:rsidR="00F95839" w:rsidRPr="00FF6CC3" w:rsidRDefault="00F95839" w:rsidP="00F95839">
      <w:pPr>
        <w:rPr>
          <w:i/>
          <w:sz w:val="20"/>
          <w:szCs w:val="20"/>
        </w:rPr>
      </w:pPr>
    </w:p>
    <w:p w:rsidR="00F95839" w:rsidRPr="00FF6CC3" w:rsidRDefault="00F95839" w:rsidP="00F95839">
      <w:pPr>
        <w:jc w:val="center"/>
      </w:pPr>
      <w:r w:rsidRPr="00FF6CC3">
        <w:rPr>
          <w:b/>
        </w:rPr>
        <w:t>§ 2</w:t>
      </w:r>
      <w:r w:rsidRPr="00FF6CC3">
        <w:t>.</w:t>
      </w:r>
    </w:p>
    <w:p w:rsidR="00F95839" w:rsidRPr="006F2E60" w:rsidRDefault="00F95839" w:rsidP="00F95839">
      <w:pPr>
        <w:tabs>
          <w:tab w:val="left" w:pos="284"/>
        </w:tabs>
        <w:jc w:val="both"/>
        <w:rPr>
          <w:rFonts w:eastAsia="Times New Roman"/>
        </w:rPr>
      </w:pPr>
      <w:r w:rsidRPr="006F2E60">
        <w:rPr>
          <w:rFonts w:eastAsia="Times New Roman"/>
        </w:rPr>
        <w:t>1. Integralne części składowe niniejszej umowy stanowią ponadto:</w:t>
      </w:r>
    </w:p>
    <w:p w:rsidR="00F95839" w:rsidRPr="006F2E60" w:rsidRDefault="00F95839" w:rsidP="00F95839">
      <w:pPr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eastAsia="Times New Roman"/>
        </w:rPr>
      </w:pPr>
      <w:r w:rsidRPr="006F2E60">
        <w:rPr>
          <w:rFonts w:eastAsia="Times New Roman"/>
        </w:rPr>
        <w:t>oferta Wykonawcy,</w:t>
      </w:r>
    </w:p>
    <w:p w:rsidR="00F95839" w:rsidRPr="006F2E60" w:rsidRDefault="00F95839" w:rsidP="00F95839">
      <w:pPr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eastAsia="Times New Roman"/>
        </w:rPr>
      </w:pPr>
      <w:r w:rsidRPr="006F2E60">
        <w:rPr>
          <w:rFonts w:eastAsia="Times New Roman"/>
        </w:rPr>
        <w:t>specyfikacja istotnych warunków zamówienia,</w:t>
      </w:r>
    </w:p>
    <w:p w:rsidR="00F95839" w:rsidRPr="006F2E60" w:rsidRDefault="00F95839" w:rsidP="00F95839">
      <w:pPr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eastAsia="Times New Roman"/>
        </w:rPr>
      </w:pPr>
      <w:r w:rsidRPr="006F2E60">
        <w:rPr>
          <w:rFonts w:eastAsia="Times New Roman"/>
        </w:rPr>
        <w:t xml:space="preserve">przedmiar robót. </w:t>
      </w:r>
    </w:p>
    <w:p w:rsidR="00F95839" w:rsidRPr="006F2E60" w:rsidRDefault="00F95839" w:rsidP="00F95839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357" w:hanging="357"/>
        <w:jc w:val="both"/>
        <w:rPr>
          <w:rFonts w:eastAsia="Times New Roman"/>
        </w:rPr>
      </w:pPr>
      <w:r w:rsidRPr="006F2E60">
        <w:rPr>
          <w:rFonts w:eastAsia="Times New Roman"/>
        </w:rPr>
        <w:t xml:space="preserve">Wykonawca oświadcza, że posiada niezbędną wiedzę, doświadczenie, potencjał techniczny </w:t>
      </w:r>
      <w:r w:rsidRPr="006F2E60">
        <w:rPr>
          <w:rFonts w:eastAsia="Times New Roman"/>
        </w:rPr>
        <w:br/>
        <w:t>i ekonomiczny, a także pracowników  niezbędnych do właściwej realizacji niniejszej umowy.</w:t>
      </w:r>
    </w:p>
    <w:p w:rsidR="00F95839" w:rsidRPr="006F2E60" w:rsidRDefault="00F95839" w:rsidP="00F95839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357" w:hanging="357"/>
        <w:jc w:val="both"/>
        <w:rPr>
          <w:rFonts w:eastAsia="Times New Roman"/>
        </w:rPr>
      </w:pPr>
      <w:r w:rsidRPr="006F2E60">
        <w:rPr>
          <w:rFonts w:eastAsia="Times New Roman"/>
          <w:iCs/>
        </w:rPr>
        <w:t>W przypadku ni</w:t>
      </w:r>
      <w:r w:rsidR="00285997" w:rsidRPr="006F2E60">
        <w:rPr>
          <w:rFonts w:eastAsia="Times New Roman"/>
          <w:iCs/>
        </w:rPr>
        <w:t>e przewidzianych prac lub zmian</w:t>
      </w:r>
      <w:r w:rsidRPr="006F2E60">
        <w:rPr>
          <w:rFonts w:eastAsia="Times New Roman"/>
          <w:iCs/>
        </w:rPr>
        <w:t xml:space="preserve">, na tą okoliczność strony sporządzają  protokół konieczności. </w:t>
      </w:r>
    </w:p>
    <w:p w:rsidR="00F95839" w:rsidRDefault="00F95839" w:rsidP="00F95839">
      <w:pPr>
        <w:jc w:val="center"/>
        <w:rPr>
          <w:i/>
          <w:sz w:val="20"/>
          <w:szCs w:val="20"/>
        </w:rPr>
      </w:pPr>
    </w:p>
    <w:p w:rsidR="006F2E60" w:rsidRPr="00FF6CC3" w:rsidRDefault="006F2E60" w:rsidP="006F2E60">
      <w:pPr>
        <w:tabs>
          <w:tab w:val="left" w:pos="1118"/>
        </w:tabs>
        <w:spacing w:line="276" w:lineRule="auto"/>
        <w:ind w:hanging="426"/>
        <w:jc w:val="center"/>
        <w:rPr>
          <w:rFonts w:eastAsia="Arial"/>
        </w:rPr>
      </w:pPr>
      <w:r w:rsidRPr="00FF6CC3">
        <w:rPr>
          <w:rFonts w:eastAsia="Arial"/>
          <w:b/>
        </w:rPr>
        <w:t>§ 3</w:t>
      </w:r>
    </w:p>
    <w:p w:rsidR="006F2E60" w:rsidRPr="00FF6CC3" w:rsidRDefault="006F2E60" w:rsidP="006F2E60">
      <w:pPr>
        <w:widowControl/>
        <w:numPr>
          <w:ilvl w:val="0"/>
          <w:numId w:val="8"/>
        </w:numPr>
        <w:suppressAutoHyphens w:val="0"/>
        <w:spacing w:after="160" w:line="276" w:lineRule="auto"/>
        <w:jc w:val="both"/>
        <w:rPr>
          <w:rFonts w:eastAsia="Arial"/>
        </w:rPr>
      </w:pPr>
      <w:r w:rsidRPr="00FF6CC3">
        <w:rPr>
          <w:rFonts w:eastAsia="Arial"/>
        </w:rPr>
        <w:t xml:space="preserve">Zamawiający za wykonany Przedmiot Umowy zapłaci Wykonawcy wynagrodzenie ryczałtowe ustalone na podstawie oferty Wykonawcy. Wysokość wynagrodzenia zgodnie z ofertą cenową wynosi kwotę netto w wysokości …………………………………………………………………………………………………zł </w:t>
      </w:r>
    </w:p>
    <w:p w:rsidR="006F2E60" w:rsidRPr="00FF6CC3" w:rsidRDefault="006F2E60" w:rsidP="006F2E60">
      <w:pPr>
        <w:widowControl/>
        <w:suppressAutoHyphens w:val="0"/>
        <w:spacing w:after="160" w:line="276" w:lineRule="auto"/>
        <w:jc w:val="both"/>
        <w:rPr>
          <w:rFonts w:eastAsia="Arial"/>
        </w:rPr>
      </w:pPr>
      <w:r w:rsidRPr="00FF6CC3">
        <w:rPr>
          <w:rFonts w:eastAsia="Arial"/>
        </w:rPr>
        <w:t>(słownie złotych:…………………………………………………/00/100</w:t>
      </w:r>
      <w:r w:rsidRPr="00FF6CC3">
        <w:rPr>
          <w:rFonts w:eastAsia="Arial"/>
        </w:rPr>
        <w:tab/>
        <w:t>), powiększone o należny podatek VAT w wysokości obowiązującej w dniu wystawienia faktury ……………………………zł (słownie złotych: ……………………………00/100), co stanowi kwotę brutto w wysokości …………..zł (słownie złotych: …………………….00/100),</w:t>
      </w:r>
      <w:r w:rsidRPr="00FF6CC3">
        <w:t xml:space="preserve"> </w:t>
      </w:r>
      <w:r w:rsidRPr="00FF6CC3">
        <w:rPr>
          <w:rFonts w:eastAsia="Arial"/>
        </w:rPr>
        <w:t xml:space="preserve">w tym: </w:t>
      </w:r>
    </w:p>
    <w:p w:rsidR="006F2E60" w:rsidRPr="00FF6CC3" w:rsidRDefault="006F2E60" w:rsidP="006F2E60">
      <w:pPr>
        <w:widowControl/>
        <w:numPr>
          <w:ilvl w:val="0"/>
          <w:numId w:val="8"/>
        </w:numPr>
        <w:tabs>
          <w:tab w:val="left" w:pos="1118"/>
        </w:tabs>
        <w:suppressAutoHyphens w:val="0"/>
        <w:spacing w:after="160" w:line="276" w:lineRule="auto"/>
        <w:ind w:hanging="426"/>
        <w:jc w:val="both"/>
        <w:rPr>
          <w:rFonts w:eastAsia="Arial"/>
        </w:rPr>
      </w:pPr>
      <w:r w:rsidRPr="00FF6CC3">
        <w:rPr>
          <w:rFonts w:eastAsia="Arial"/>
        </w:rPr>
        <w:t xml:space="preserve">Kwota wynagrodzenia ma charakter ryczałtowy i obejmuje wszelkie koszty jakie poniesie Wykonawca w związku z realizacją Przedmiotu Umowy. </w:t>
      </w:r>
    </w:p>
    <w:p w:rsidR="006F2E60" w:rsidRPr="00FF6CC3" w:rsidRDefault="006F2E60" w:rsidP="006F2E60">
      <w:pPr>
        <w:widowControl/>
        <w:numPr>
          <w:ilvl w:val="0"/>
          <w:numId w:val="8"/>
        </w:numPr>
        <w:tabs>
          <w:tab w:val="left" w:pos="1118"/>
        </w:tabs>
        <w:suppressAutoHyphens w:val="0"/>
        <w:spacing w:after="160" w:line="276" w:lineRule="auto"/>
        <w:ind w:hanging="426"/>
        <w:rPr>
          <w:rFonts w:eastAsia="Arial"/>
        </w:rPr>
      </w:pPr>
      <w:r w:rsidRPr="00FF6CC3">
        <w:rPr>
          <w:rFonts w:eastAsia="Arial"/>
        </w:rPr>
        <w:t xml:space="preserve">Podstawą do wystawienia faktury jest Protokół Końcowy Odbioru Robót podpisany przez Przedstawiciela Zamawiającego i  Wykonawcę </w:t>
      </w:r>
      <w:r w:rsidRPr="00FF6CC3">
        <w:rPr>
          <w:rFonts w:eastAsia="Arial"/>
        </w:rPr>
        <w:br/>
      </w:r>
    </w:p>
    <w:p w:rsidR="006F2E60" w:rsidRPr="00FF6CC3" w:rsidRDefault="006F2E60" w:rsidP="006F2E60">
      <w:pPr>
        <w:widowControl/>
        <w:numPr>
          <w:ilvl w:val="0"/>
          <w:numId w:val="8"/>
        </w:numPr>
        <w:tabs>
          <w:tab w:val="left" w:pos="1118"/>
        </w:tabs>
        <w:suppressAutoHyphens w:val="0"/>
        <w:spacing w:after="160" w:line="276" w:lineRule="auto"/>
        <w:ind w:hanging="360"/>
        <w:jc w:val="both"/>
        <w:rPr>
          <w:rFonts w:eastAsia="Arial"/>
        </w:rPr>
      </w:pPr>
      <w:r w:rsidRPr="00FF6CC3">
        <w:rPr>
          <w:rFonts w:eastAsia="Arial"/>
        </w:rPr>
        <w:t xml:space="preserve">Faktura Wykonawcy za wykonane i odebrane roboty zostanie zapłacona w terminie 21 dni od daty wpływu do Zamawiającego prawidłowo wystawionej faktury wraz z obustronnie podpisanym Protokołem Końcowym Odbioru Robót oświadczeniami podwykonawców </w:t>
      </w:r>
      <w:r w:rsidRPr="00FF6CC3">
        <w:rPr>
          <w:rFonts w:eastAsia="Arial"/>
        </w:rPr>
        <w:br/>
        <w:t>i potwierdzeniem zapłaty, wynagrodzenia Podwykonawcom, przelewem na rachunek bankowy wskazany przez Wykonawcę na fakturze.</w:t>
      </w:r>
    </w:p>
    <w:p w:rsidR="006F2E60" w:rsidRPr="00FF6CC3" w:rsidRDefault="006F2E60" w:rsidP="006F2E60">
      <w:pPr>
        <w:widowControl/>
        <w:numPr>
          <w:ilvl w:val="0"/>
          <w:numId w:val="8"/>
        </w:numPr>
        <w:tabs>
          <w:tab w:val="left" w:pos="1118"/>
        </w:tabs>
        <w:suppressAutoHyphens w:val="0"/>
        <w:spacing w:after="160" w:line="276" w:lineRule="auto"/>
        <w:ind w:hanging="284"/>
        <w:jc w:val="both"/>
        <w:rPr>
          <w:rFonts w:eastAsia="Arial"/>
        </w:rPr>
      </w:pPr>
      <w:r w:rsidRPr="00FF6CC3">
        <w:rPr>
          <w:rFonts w:eastAsia="Arial"/>
        </w:rPr>
        <w:t>Błędnie wystawiona faktura VAT lub brak Protokołu Końcowego Odbioru Robót oraz oświadczeń, o których mowa w ust. 4 spowoduje naliczenie ponownego 30 - dniowego terminu płatności od momentu dostarczenia poprawionych lub brakujących dokumentów.</w:t>
      </w:r>
    </w:p>
    <w:p w:rsidR="006F2E60" w:rsidRPr="00FF6CC3" w:rsidRDefault="006F2E60" w:rsidP="006F2E60">
      <w:pPr>
        <w:widowControl/>
        <w:numPr>
          <w:ilvl w:val="0"/>
          <w:numId w:val="8"/>
        </w:numPr>
        <w:tabs>
          <w:tab w:val="left" w:pos="1118"/>
        </w:tabs>
        <w:suppressAutoHyphens w:val="0"/>
        <w:spacing w:after="160" w:line="276" w:lineRule="auto"/>
        <w:ind w:hanging="360"/>
        <w:jc w:val="both"/>
        <w:rPr>
          <w:rFonts w:eastAsia="Arial"/>
        </w:rPr>
      </w:pPr>
      <w:r w:rsidRPr="00FF6CC3">
        <w:rPr>
          <w:rFonts w:eastAsia="Arial"/>
        </w:rPr>
        <w:t xml:space="preserve">W przypadku zaistnienia konieczności wykonania prac nie objętych specyfikacją techniczną, przedmiarem, Wykonawcy nie wolno ich realizować bez uzyskania dodatkowego zamówienia w formie odrębnego pisemnego aneksu do umowy. </w:t>
      </w:r>
    </w:p>
    <w:p w:rsidR="006F2E60" w:rsidRPr="00FF6CC3" w:rsidRDefault="006F2E60" w:rsidP="006F2E60">
      <w:pPr>
        <w:widowControl/>
        <w:numPr>
          <w:ilvl w:val="0"/>
          <w:numId w:val="8"/>
        </w:numPr>
        <w:tabs>
          <w:tab w:val="left" w:pos="1118"/>
        </w:tabs>
        <w:suppressAutoHyphens w:val="0"/>
        <w:spacing w:after="160" w:line="276" w:lineRule="auto"/>
        <w:ind w:hanging="426"/>
        <w:jc w:val="both"/>
        <w:rPr>
          <w:rFonts w:eastAsia="Arial"/>
        </w:rPr>
      </w:pPr>
      <w:r w:rsidRPr="00FF6CC3">
        <w:rPr>
          <w:rFonts w:eastAsia="Arial"/>
        </w:rPr>
        <w:lastRenderedPageBreak/>
        <w:t>Podstawą do rozliczenia za cały Przedmiot Umowy stanowić będzie w szczególności Protokół Końcowy Odbioru Robót podpisany bez zastrzeżeń przez, przedstawiciela Zamawiającego i Wykonawcę.</w:t>
      </w:r>
      <w:r w:rsidRPr="00FF6CC3">
        <w:rPr>
          <w:rFonts w:eastAsia="Times New Roman"/>
        </w:rPr>
        <w:t xml:space="preserve"> </w:t>
      </w:r>
    </w:p>
    <w:p w:rsidR="006F2E60" w:rsidRPr="00FF6CC3" w:rsidRDefault="006F2E60" w:rsidP="006F2E60">
      <w:pPr>
        <w:spacing w:line="276" w:lineRule="auto"/>
        <w:ind w:left="709" w:right="2360" w:hanging="426"/>
        <w:jc w:val="both"/>
        <w:rPr>
          <w:rFonts w:eastAsia="Arial"/>
        </w:rPr>
      </w:pPr>
      <w:bookmarkStart w:id="2" w:name="_Hlk83146489"/>
      <w:r w:rsidRPr="00FF6CC3">
        <w:rPr>
          <w:rFonts w:eastAsia="Arial"/>
        </w:rPr>
        <w:t>Płatnikiem wynagrodzenia za wykonanie niniejszej umowy będzie:</w:t>
      </w:r>
    </w:p>
    <w:p w:rsidR="006F2E60" w:rsidRPr="00FF6CC3" w:rsidRDefault="006F2E60" w:rsidP="006F2E60">
      <w:pPr>
        <w:spacing w:line="276" w:lineRule="auto"/>
        <w:ind w:left="709" w:right="2360" w:hanging="426"/>
        <w:jc w:val="both"/>
        <w:rPr>
          <w:rFonts w:eastAsia="Arial"/>
        </w:rPr>
      </w:pPr>
    </w:p>
    <w:p w:rsidR="006F2E60" w:rsidRPr="00FF6CC3" w:rsidRDefault="006F2E60" w:rsidP="006F2E60">
      <w:pPr>
        <w:spacing w:line="276" w:lineRule="auto"/>
        <w:ind w:left="709" w:right="2360" w:hanging="567"/>
        <w:jc w:val="both"/>
        <w:rPr>
          <w:rFonts w:eastAsia="Arial"/>
        </w:rPr>
      </w:pPr>
      <w:r w:rsidRPr="00FF6CC3">
        <w:rPr>
          <w:rFonts w:eastAsia="Arial"/>
        </w:rPr>
        <w:t>Nabywca:</w:t>
      </w:r>
      <w:r w:rsidRPr="00FF6CC3">
        <w:rPr>
          <w:rFonts w:eastAsia="Arial"/>
        </w:rPr>
        <w:tab/>
        <w:t>Powiat Radomski</w:t>
      </w:r>
    </w:p>
    <w:p w:rsidR="006F2E60" w:rsidRPr="00FF6CC3" w:rsidRDefault="006F2E60" w:rsidP="006F2E60">
      <w:pPr>
        <w:spacing w:line="276" w:lineRule="auto"/>
        <w:ind w:left="1418" w:hanging="426"/>
        <w:jc w:val="both"/>
        <w:rPr>
          <w:rFonts w:eastAsia="Arial"/>
        </w:rPr>
      </w:pPr>
      <w:r w:rsidRPr="00FF6CC3">
        <w:rPr>
          <w:rFonts w:eastAsia="Arial"/>
        </w:rPr>
        <w:tab/>
        <w:t>ul. Mazowieckiego 7, 26-600 Radom, NIP: 9482604208,</w:t>
      </w:r>
    </w:p>
    <w:p w:rsidR="006F2E60" w:rsidRPr="00FF6CC3" w:rsidRDefault="006F2E60" w:rsidP="006F2E60">
      <w:pPr>
        <w:spacing w:line="276" w:lineRule="auto"/>
        <w:ind w:left="709" w:hanging="426"/>
        <w:jc w:val="both"/>
        <w:rPr>
          <w:rFonts w:eastAsia="Arial"/>
        </w:rPr>
      </w:pPr>
    </w:p>
    <w:p w:rsidR="006F2E60" w:rsidRPr="00FF6CC3" w:rsidRDefault="006F2E60" w:rsidP="006F2E60">
      <w:pPr>
        <w:spacing w:line="276" w:lineRule="auto"/>
        <w:ind w:left="2694" w:right="1842" w:hanging="2552"/>
        <w:jc w:val="both"/>
        <w:rPr>
          <w:rFonts w:eastAsia="Arial"/>
        </w:rPr>
      </w:pPr>
      <w:r w:rsidRPr="00FF6CC3">
        <w:rPr>
          <w:rFonts w:eastAsia="Arial"/>
        </w:rPr>
        <w:t xml:space="preserve">Odbiorca/płatnik faktury: Dom </w:t>
      </w:r>
      <w:r w:rsidR="00864C1B">
        <w:rPr>
          <w:rFonts w:eastAsia="Arial"/>
        </w:rPr>
        <w:t>P</w:t>
      </w:r>
      <w:r w:rsidRPr="00FF6CC3">
        <w:rPr>
          <w:rFonts w:eastAsia="Arial"/>
        </w:rPr>
        <w:t xml:space="preserve">omocy Społecznej w Krzyżanowicach, </w:t>
      </w:r>
      <w:bookmarkStart w:id="3" w:name="_GoBack"/>
      <w:bookmarkEnd w:id="3"/>
      <w:r w:rsidRPr="00FF6CC3">
        <w:rPr>
          <w:rFonts w:eastAsia="Arial"/>
        </w:rPr>
        <w:t xml:space="preserve">Krzyżanowice 219, 27-100 Iłża, </w:t>
      </w:r>
    </w:p>
    <w:p w:rsidR="006F2E60" w:rsidRPr="00FF6CC3" w:rsidRDefault="006F2E60" w:rsidP="006F2E60">
      <w:pPr>
        <w:spacing w:line="276" w:lineRule="auto"/>
        <w:ind w:left="2694" w:right="1842"/>
        <w:jc w:val="both"/>
        <w:rPr>
          <w:rFonts w:eastAsia="Arial"/>
        </w:rPr>
      </w:pPr>
      <w:r w:rsidRPr="00FF6CC3">
        <w:rPr>
          <w:rFonts w:eastAsia="Arial"/>
        </w:rPr>
        <w:t xml:space="preserve">NIP 796 18 83 168 </w:t>
      </w:r>
    </w:p>
    <w:bookmarkEnd w:id="2"/>
    <w:p w:rsidR="00F95839" w:rsidRPr="00FF6CC3" w:rsidRDefault="00F95839" w:rsidP="00F95839">
      <w:pPr>
        <w:jc w:val="center"/>
        <w:rPr>
          <w:b/>
        </w:rPr>
      </w:pPr>
      <w:r w:rsidRPr="00FF6CC3">
        <w:rPr>
          <w:b/>
        </w:rPr>
        <w:t>§4</w:t>
      </w:r>
    </w:p>
    <w:p w:rsidR="00F95839" w:rsidRPr="00FF6CC3" w:rsidRDefault="00F95839" w:rsidP="00F95839">
      <w:pPr>
        <w:tabs>
          <w:tab w:val="left" w:pos="4680"/>
        </w:tabs>
        <w:jc w:val="both"/>
      </w:pPr>
      <w:r w:rsidRPr="00FF6CC3">
        <w:t>Do obowiązków Wykonawcy należy: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Kompleksowe wykonanie przedmiotu umowy zgodnie z obowiązującymi normami, prawem budowlanym, zasadami wiedzy i sztuki budowlanej, wskazaną przez Zamawiającego specyfikacją.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</w:pPr>
      <w:r w:rsidRPr="00FF6CC3">
        <w:t>Wykonanie przedmiotu umowy przy pomocy osób posiadających odpowiednie kwalifikacje, przeszkolonych w zakresie bhp i ppoż. oraz wyposażonych w odpowiedni sprzęt;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 xml:space="preserve">Zapewnienie nadzoru technicznego nad realizowanym zadaniem remontowym, nadzór nad personelem w zakresie porządku i dyscypliny pracy. </w:t>
      </w:r>
    </w:p>
    <w:p w:rsidR="00F95839" w:rsidRPr="00FF6CC3" w:rsidRDefault="00285997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 xml:space="preserve">Wykonawca </w:t>
      </w:r>
      <w:r w:rsidR="00F95839" w:rsidRPr="00FF6CC3">
        <w:t xml:space="preserve"> ponosi j odpowiedzialności za szkody spowodowane  na terenach przyległych do terenu budowy;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 xml:space="preserve">Zabezpieczenie, oznaczenie robót oraz dbanie o stan techniczny i prawidłowość oznakowania przez cały czas trwania realizacji zadania. Wykonawca ponosi pełną odpowiedzialność za teren budowy od chwili przejęcia  budowy; 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We własnym zakresie zorganizowania zaplecza budowy i zaopatrzenia w niezbędne do prawidłowej  realizacji zadania media oraz zapewnienia odpowiedniego sprzętu i pracowników;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Zabezpieczenie i dostarczenie we własnym zakresie na plac budowy kompletu materiałów i urządzeń niezbędnych do wykonania przedmiotu umowy;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Materiały powinny odpowiadać wymogom wyrobów dopuszczonych do obrotu i stosowania w budownictwie określonym w art. 10 ustawy Prawo Budowlane;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Na każde żądanie przedstawicieli Zamawiającego, Wykonawca obowiązany jest okazać w stosunku do wskazanych materiałów: certyfikat zgodności z Polską Normą lub aprobatę techniczną i załączyć wymagane dokumenty do dokumentacji odbiorowej;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Ponoszenie odpowiedzialności wobec osób trzecich za wszelkie szkody spowodowane na budowie w związku z prowadzonymi robotami;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Stała współpraca z Zamawiającym w zakresie realizacji przedmiotu umowy;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Usunięcie na własny koszt wad i usterek stwierdzonych przy odbiorze;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Uporządkowanie terenu budowy po zakończeniu  prac stanowi koszt Wykonawcy;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Po wykonaniu przedmiotu zamówienia sporządzenie dokumentacji przeprowadzić na swój koszt, bez dodatkowej zapłaty i z odpowiednim wyprzedzeniem);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>Podjęcia odpowiednich środków w celu zabezpieczenia dróg prowadzących na plac budowy przed zniszczeniem spowodowanym środkami transportowymi oraz należytego ich utrzymania w czystości;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t xml:space="preserve">Udziału w odbiorze końcowym robót i w odbiorze pogwarancyjnym, </w:t>
      </w:r>
    </w:p>
    <w:p w:rsidR="00F95839" w:rsidRPr="00FF6CC3" w:rsidRDefault="00F95839" w:rsidP="00F95839">
      <w:pPr>
        <w:widowControl/>
        <w:numPr>
          <w:ilvl w:val="0"/>
          <w:numId w:val="3"/>
        </w:numPr>
        <w:tabs>
          <w:tab w:val="left" w:pos="4680"/>
        </w:tabs>
        <w:suppressAutoHyphens w:val="0"/>
        <w:jc w:val="both"/>
      </w:pPr>
      <w:r w:rsidRPr="00FF6CC3">
        <w:lastRenderedPageBreak/>
        <w:t>Wykonawca udzieli rękojmi na przedmiot postępowania.</w:t>
      </w:r>
    </w:p>
    <w:p w:rsidR="00F95839" w:rsidRPr="00FF6CC3" w:rsidRDefault="00F95839" w:rsidP="00F95839">
      <w:pPr>
        <w:widowControl/>
        <w:tabs>
          <w:tab w:val="left" w:pos="4680"/>
        </w:tabs>
        <w:suppressAutoHyphens w:val="0"/>
        <w:ind w:left="720"/>
        <w:jc w:val="both"/>
      </w:pPr>
    </w:p>
    <w:p w:rsidR="00F95839" w:rsidRPr="00FF6CC3" w:rsidRDefault="00F95839" w:rsidP="00F95839">
      <w:pPr>
        <w:tabs>
          <w:tab w:val="left" w:pos="4680"/>
        </w:tabs>
        <w:jc w:val="both"/>
      </w:pPr>
      <w:r w:rsidRPr="00FF6CC3">
        <w:t>Do obowiązków Zamawiającego należy:</w:t>
      </w:r>
    </w:p>
    <w:p w:rsidR="00F95839" w:rsidRPr="00FF6CC3" w:rsidRDefault="00F95839" w:rsidP="00F95839">
      <w:pPr>
        <w:widowControl/>
        <w:numPr>
          <w:ilvl w:val="0"/>
          <w:numId w:val="4"/>
        </w:numPr>
        <w:tabs>
          <w:tab w:val="left" w:pos="4680"/>
        </w:tabs>
        <w:suppressAutoHyphens w:val="0"/>
        <w:jc w:val="both"/>
      </w:pPr>
      <w:r w:rsidRPr="00FF6CC3">
        <w:t xml:space="preserve">Przekazanie Wykonawcy placu budowy nastąpi w terminie 2 dni </w:t>
      </w:r>
      <w:r w:rsidRPr="00FF6CC3">
        <w:rPr>
          <w:rFonts w:eastAsia="Cambria"/>
          <w:bCs/>
        </w:rPr>
        <w:t>od dnia podpisania umowy</w:t>
      </w:r>
      <w:r w:rsidRPr="00FF6CC3">
        <w:t>;</w:t>
      </w:r>
    </w:p>
    <w:p w:rsidR="00F95839" w:rsidRPr="00FF6CC3" w:rsidRDefault="00F95839" w:rsidP="00F95839">
      <w:pPr>
        <w:widowControl/>
        <w:numPr>
          <w:ilvl w:val="0"/>
          <w:numId w:val="4"/>
        </w:numPr>
        <w:tabs>
          <w:tab w:val="left" w:pos="4680"/>
        </w:tabs>
        <w:suppressAutoHyphens w:val="0"/>
        <w:jc w:val="both"/>
      </w:pPr>
      <w:r w:rsidRPr="00FF6CC3">
        <w:t>Zapewnienie nadzoru nad robotami w sposób gwarantujący ciągłość realizacji robót;</w:t>
      </w:r>
    </w:p>
    <w:p w:rsidR="00F95839" w:rsidRPr="00FF6CC3" w:rsidRDefault="00F95839" w:rsidP="00F95839">
      <w:pPr>
        <w:widowControl/>
        <w:numPr>
          <w:ilvl w:val="0"/>
          <w:numId w:val="4"/>
        </w:numPr>
        <w:tabs>
          <w:tab w:val="left" w:pos="4680"/>
        </w:tabs>
        <w:suppressAutoHyphens w:val="0"/>
        <w:jc w:val="both"/>
      </w:pPr>
      <w:r w:rsidRPr="00FF6CC3">
        <w:t>Odebranie robót zanikających i ulegających zakryciu z wyjątkiem tych, które zostały wykonanie niezgodnie z wymogami technicznymi lub postanowieniami umowy.</w:t>
      </w:r>
    </w:p>
    <w:p w:rsidR="00F95839" w:rsidRPr="00FF6CC3" w:rsidRDefault="00F95839" w:rsidP="00F95839">
      <w:pPr>
        <w:widowControl/>
        <w:numPr>
          <w:ilvl w:val="0"/>
          <w:numId w:val="4"/>
        </w:numPr>
        <w:tabs>
          <w:tab w:val="left" w:pos="4680"/>
        </w:tabs>
        <w:suppressAutoHyphens w:val="0"/>
        <w:jc w:val="both"/>
      </w:pPr>
      <w:r w:rsidRPr="00FF6CC3">
        <w:t>Przeprowadzenie odbioru robót.</w:t>
      </w:r>
    </w:p>
    <w:p w:rsidR="00F95839" w:rsidRPr="00FF6CC3" w:rsidRDefault="00F95839" w:rsidP="00F95839">
      <w:pPr>
        <w:rPr>
          <w:i/>
        </w:rPr>
      </w:pPr>
      <w:r w:rsidRPr="00FF6CC3">
        <w:rPr>
          <w:b/>
          <w:i/>
        </w:rPr>
        <w:t xml:space="preserve">                                                         </w:t>
      </w:r>
      <w:r w:rsidRPr="00FF6CC3">
        <w:rPr>
          <w:i/>
        </w:rPr>
        <w:t xml:space="preserve">                                                </w:t>
      </w:r>
    </w:p>
    <w:p w:rsidR="00F95839" w:rsidRPr="00FF6CC3" w:rsidRDefault="00F95839" w:rsidP="00F95839">
      <w:pPr>
        <w:jc w:val="center"/>
        <w:rPr>
          <w:b/>
        </w:rPr>
      </w:pPr>
      <w:r w:rsidRPr="00FF6CC3">
        <w:rPr>
          <w:b/>
        </w:rPr>
        <w:t>§ 5.</w:t>
      </w:r>
    </w:p>
    <w:p w:rsidR="00F95839" w:rsidRPr="00FF6CC3" w:rsidRDefault="00F95839" w:rsidP="00F95839">
      <w:r w:rsidRPr="00FF6CC3">
        <w:t xml:space="preserve">Wykonawca udzieli gwarancji na przedmiot zamówienia </w:t>
      </w:r>
      <w:r w:rsidR="00285997" w:rsidRPr="00FF6CC3">
        <w:t>36</w:t>
      </w:r>
      <w:r w:rsidRPr="00FF6CC3">
        <w:t xml:space="preserve"> m-</w:t>
      </w:r>
      <w:proofErr w:type="spellStart"/>
      <w:r w:rsidRPr="00FF6CC3">
        <w:t>cy</w:t>
      </w:r>
      <w:proofErr w:type="spellEnd"/>
      <w:r w:rsidR="00285997" w:rsidRPr="00FF6CC3">
        <w:t xml:space="preserve">, a na materiały wbudowane udzieli gwarancji producenta  ……. </w:t>
      </w:r>
      <w:r w:rsidRPr="00FF6CC3">
        <w:t>.</w:t>
      </w:r>
    </w:p>
    <w:p w:rsidR="00F95839" w:rsidRPr="00FF6CC3" w:rsidRDefault="00F95839" w:rsidP="00F95839">
      <w:pPr>
        <w:jc w:val="center"/>
        <w:rPr>
          <w:b/>
        </w:rPr>
      </w:pPr>
    </w:p>
    <w:p w:rsidR="00F95839" w:rsidRPr="00FF6CC3" w:rsidRDefault="00F95839" w:rsidP="00F95839">
      <w:pPr>
        <w:jc w:val="center"/>
        <w:rPr>
          <w:b/>
        </w:rPr>
      </w:pPr>
      <w:r w:rsidRPr="00FF6CC3">
        <w:rPr>
          <w:b/>
        </w:rPr>
        <w:t>§6.</w:t>
      </w:r>
    </w:p>
    <w:p w:rsidR="00F95839" w:rsidRPr="00FF6CC3" w:rsidRDefault="00F95839" w:rsidP="00F95839">
      <w:pPr>
        <w:jc w:val="center"/>
        <w:rPr>
          <w:b/>
        </w:rPr>
      </w:pPr>
    </w:p>
    <w:p w:rsidR="00F95839" w:rsidRPr="00FF6CC3" w:rsidRDefault="00F95839" w:rsidP="00F95839">
      <w:pPr>
        <w:widowControl/>
        <w:numPr>
          <w:ilvl w:val="0"/>
          <w:numId w:val="5"/>
        </w:numPr>
        <w:tabs>
          <w:tab w:val="left" w:pos="360"/>
        </w:tabs>
        <w:suppressAutoHyphens w:val="0"/>
        <w:spacing w:line="256" w:lineRule="auto"/>
        <w:jc w:val="both"/>
        <w:rPr>
          <w:rFonts w:eastAsia="Helvetica"/>
          <w:lang w:eastAsia="en-US"/>
        </w:rPr>
      </w:pPr>
      <w:r w:rsidRPr="00FF6CC3">
        <w:rPr>
          <w:rFonts w:eastAsia="Helvetica"/>
          <w:lang w:eastAsia="en-US"/>
        </w:rPr>
        <w:t xml:space="preserve">Strony ustalają odpowiedzialność odszkodowawczą w formie kar umownych. </w:t>
      </w:r>
    </w:p>
    <w:p w:rsidR="00F95839" w:rsidRPr="00FF6CC3" w:rsidRDefault="00F95839" w:rsidP="00F95839">
      <w:pPr>
        <w:tabs>
          <w:tab w:val="left" w:pos="360"/>
        </w:tabs>
        <w:ind w:left="360"/>
        <w:jc w:val="both"/>
        <w:rPr>
          <w:rFonts w:eastAsia="Helvetica"/>
          <w:lang w:eastAsia="en-US"/>
        </w:rPr>
      </w:pPr>
      <w:r w:rsidRPr="00FF6CC3">
        <w:rPr>
          <w:rFonts w:eastAsia="Helvetica"/>
          <w:lang w:eastAsia="en-US"/>
        </w:rPr>
        <w:t>Wykonawca zapłaci Zamawiającemu kary umowne z następujących tytułów i w podanych wysokościach:</w:t>
      </w:r>
    </w:p>
    <w:p w:rsidR="00F95839" w:rsidRPr="00FF6CC3" w:rsidRDefault="00F95839" w:rsidP="00F95839">
      <w:pPr>
        <w:widowControl/>
        <w:numPr>
          <w:ilvl w:val="1"/>
          <w:numId w:val="6"/>
        </w:numPr>
        <w:tabs>
          <w:tab w:val="left" w:pos="360"/>
          <w:tab w:val="num" w:pos="426"/>
        </w:tabs>
        <w:suppressAutoHyphens w:val="0"/>
        <w:spacing w:line="256" w:lineRule="auto"/>
        <w:ind w:left="426"/>
        <w:jc w:val="both"/>
        <w:rPr>
          <w:rFonts w:eastAsia="Helvetica"/>
          <w:lang w:eastAsia="en-US"/>
        </w:rPr>
      </w:pPr>
      <w:r w:rsidRPr="00FF6CC3">
        <w:rPr>
          <w:rFonts w:eastAsia="Helvetica"/>
          <w:lang w:eastAsia="en-US"/>
        </w:rPr>
        <w:t xml:space="preserve">za nieterminowe wykonanie zadania w wysokości 0,3% wynagrodzenia brutto, </w:t>
      </w:r>
      <w:r w:rsidRPr="00FF6CC3">
        <w:rPr>
          <w:rFonts w:eastAsia="Helvetica"/>
          <w:lang w:eastAsia="en-US"/>
        </w:rPr>
        <w:br/>
        <w:t>o którym mowa w §3 umowy, za każdy dzień opóźnienia,</w:t>
      </w:r>
    </w:p>
    <w:p w:rsidR="00F95839" w:rsidRPr="00FF6CC3" w:rsidRDefault="00F95839" w:rsidP="00F95839">
      <w:pPr>
        <w:widowControl/>
        <w:numPr>
          <w:ilvl w:val="1"/>
          <w:numId w:val="6"/>
        </w:numPr>
        <w:tabs>
          <w:tab w:val="left" w:pos="360"/>
          <w:tab w:val="num" w:pos="426"/>
        </w:tabs>
        <w:suppressAutoHyphens w:val="0"/>
        <w:spacing w:line="256" w:lineRule="auto"/>
        <w:ind w:left="426"/>
        <w:jc w:val="both"/>
        <w:rPr>
          <w:rFonts w:eastAsia="Helvetica"/>
          <w:lang w:eastAsia="en-US"/>
        </w:rPr>
      </w:pPr>
      <w:r w:rsidRPr="00FF6CC3">
        <w:rPr>
          <w:rFonts w:eastAsia="Helvetica"/>
          <w:lang w:eastAsia="en-US"/>
        </w:rPr>
        <w:t xml:space="preserve">za zwłokę w usunięciu wad stwierdzonych przy odbiorze i w okresie rękojmi </w:t>
      </w:r>
      <w:r w:rsidRPr="00FF6CC3">
        <w:rPr>
          <w:rFonts w:eastAsia="Helvetica"/>
          <w:lang w:eastAsia="en-US"/>
        </w:rPr>
        <w:br/>
        <w:t xml:space="preserve">w wysokości 0,2% wynagrodzenia brutto, o którym mowa w §9 umowy za każdy dzień zwłoki licząc od dnia wyznaczonego przez Zamawiającego na usunięcie wad,  </w:t>
      </w:r>
    </w:p>
    <w:p w:rsidR="00F95839" w:rsidRPr="00FF6CC3" w:rsidRDefault="00F95839" w:rsidP="00F95839">
      <w:pPr>
        <w:widowControl/>
        <w:numPr>
          <w:ilvl w:val="1"/>
          <w:numId w:val="6"/>
        </w:numPr>
        <w:tabs>
          <w:tab w:val="left" w:pos="360"/>
          <w:tab w:val="num" w:pos="426"/>
        </w:tabs>
        <w:suppressAutoHyphens w:val="0"/>
        <w:spacing w:line="256" w:lineRule="auto"/>
        <w:ind w:left="426"/>
        <w:rPr>
          <w:rFonts w:eastAsia="Helvetica"/>
          <w:lang w:eastAsia="en-US"/>
        </w:rPr>
      </w:pPr>
      <w:r w:rsidRPr="00FF6CC3">
        <w:rPr>
          <w:rFonts w:eastAsia="Helvetica"/>
          <w:lang w:eastAsia="en-US"/>
        </w:rPr>
        <w:t>za odstąpienie od umowy przez Zamawiającego lub Wykonawcę z przyczyn, za które ponosi odpowiedzialność Wykonawca w wysokości 20% wynagrodzenia brutto,</w:t>
      </w:r>
    </w:p>
    <w:p w:rsidR="00F95839" w:rsidRPr="00FF6CC3" w:rsidRDefault="00F95839" w:rsidP="00F95839">
      <w:pPr>
        <w:widowControl/>
        <w:numPr>
          <w:ilvl w:val="1"/>
          <w:numId w:val="6"/>
        </w:numPr>
        <w:tabs>
          <w:tab w:val="left" w:pos="360"/>
          <w:tab w:val="num" w:pos="426"/>
        </w:tabs>
        <w:suppressAutoHyphens w:val="0"/>
        <w:spacing w:line="256" w:lineRule="auto"/>
        <w:ind w:left="426"/>
        <w:jc w:val="both"/>
        <w:rPr>
          <w:rFonts w:eastAsia="Helvetica"/>
          <w:lang w:eastAsia="en-US"/>
        </w:rPr>
      </w:pPr>
      <w:r w:rsidRPr="00FF6CC3">
        <w:rPr>
          <w:rFonts w:eastAsia="Helvetica"/>
          <w:lang w:eastAsia="en-US"/>
        </w:rPr>
        <w:t>w razie niewykonania lub nienależytego wykonania przedmiotu umowy w wysokości 20% wynagrodzenia brutto,</w:t>
      </w:r>
    </w:p>
    <w:p w:rsidR="00F95839" w:rsidRPr="00FF6CC3" w:rsidRDefault="00F95839" w:rsidP="00F95839">
      <w:pPr>
        <w:widowControl/>
        <w:numPr>
          <w:ilvl w:val="0"/>
          <w:numId w:val="5"/>
        </w:numPr>
        <w:tabs>
          <w:tab w:val="left" w:pos="360"/>
        </w:tabs>
        <w:suppressAutoHyphens w:val="0"/>
        <w:spacing w:line="256" w:lineRule="auto"/>
        <w:ind w:left="425" w:hanging="426"/>
        <w:jc w:val="both"/>
        <w:rPr>
          <w:rFonts w:eastAsia="Helvetica"/>
          <w:lang w:eastAsia="en-US"/>
        </w:rPr>
      </w:pPr>
      <w:r w:rsidRPr="00FF6CC3">
        <w:rPr>
          <w:rFonts w:eastAsia="Helvetica"/>
          <w:lang w:eastAsia="en-US"/>
        </w:rPr>
        <w:t xml:space="preserve">Wykonawca wyraża zgodę  na potrącanie naliczonych przez Zamawiającego kar </w:t>
      </w:r>
      <w:r w:rsidRPr="00FF6CC3">
        <w:rPr>
          <w:rFonts w:eastAsia="Helvetica"/>
          <w:lang w:eastAsia="en-US"/>
        </w:rPr>
        <w:br/>
        <w:t>z przysługującego wynagrodzenia.</w:t>
      </w:r>
    </w:p>
    <w:p w:rsidR="00F95839" w:rsidRPr="00FF6CC3" w:rsidRDefault="00F95839" w:rsidP="00F95839">
      <w:pPr>
        <w:widowControl/>
        <w:numPr>
          <w:ilvl w:val="0"/>
          <w:numId w:val="5"/>
        </w:numPr>
        <w:tabs>
          <w:tab w:val="left" w:pos="360"/>
        </w:tabs>
        <w:suppressAutoHyphens w:val="0"/>
        <w:spacing w:line="256" w:lineRule="auto"/>
        <w:ind w:left="426" w:hanging="426"/>
        <w:jc w:val="both"/>
        <w:rPr>
          <w:rFonts w:eastAsia="Helvetica"/>
          <w:lang w:eastAsia="en-US"/>
        </w:rPr>
      </w:pPr>
      <w:r w:rsidRPr="00FF6CC3">
        <w:t>Zamawiający ma prawo dochodzić odszkodowania uzupełniającego do wysokości rzeczywiście poniesionej szkody</w:t>
      </w:r>
      <w:r w:rsidRPr="00FF6CC3">
        <w:rPr>
          <w:rFonts w:eastAsia="Helvetica"/>
          <w:lang w:eastAsia="en-US"/>
        </w:rPr>
        <w:t>.</w:t>
      </w:r>
    </w:p>
    <w:p w:rsidR="00F95839" w:rsidRDefault="00F95839" w:rsidP="00F95839">
      <w:pPr>
        <w:tabs>
          <w:tab w:val="left" w:pos="360"/>
        </w:tabs>
        <w:ind w:left="426"/>
        <w:jc w:val="both"/>
        <w:rPr>
          <w:rFonts w:eastAsia="Helvetica"/>
          <w:sz w:val="20"/>
          <w:szCs w:val="20"/>
          <w:lang w:eastAsia="en-US"/>
        </w:rPr>
      </w:pPr>
    </w:p>
    <w:p w:rsidR="00F95839" w:rsidRPr="00FF6CC3" w:rsidRDefault="00F95839" w:rsidP="00F95839">
      <w:pPr>
        <w:jc w:val="center"/>
        <w:rPr>
          <w:b/>
          <w:sz w:val="20"/>
          <w:szCs w:val="20"/>
        </w:rPr>
      </w:pPr>
    </w:p>
    <w:p w:rsidR="00FF6CC3" w:rsidRPr="00FF6CC3" w:rsidRDefault="00FF6CC3" w:rsidP="00FF6CC3">
      <w:pPr>
        <w:spacing w:line="276" w:lineRule="auto"/>
        <w:jc w:val="center"/>
        <w:rPr>
          <w:rFonts w:eastAsia="Arial"/>
          <w:b/>
        </w:rPr>
      </w:pPr>
      <w:r w:rsidRPr="00FF6CC3">
        <w:rPr>
          <w:rFonts w:eastAsia="Arial"/>
          <w:b/>
        </w:rPr>
        <w:t>§ 7</w:t>
      </w:r>
    </w:p>
    <w:p w:rsidR="00FF6CC3" w:rsidRPr="00FF6CC3" w:rsidRDefault="00FF6CC3" w:rsidP="00FF6CC3">
      <w:pPr>
        <w:widowControl/>
        <w:numPr>
          <w:ilvl w:val="0"/>
          <w:numId w:val="10"/>
        </w:numPr>
        <w:suppressAutoHyphens w:val="0"/>
        <w:spacing w:after="160" w:line="276" w:lineRule="auto"/>
        <w:ind w:left="284" w:hanging="284"/>
        <w:jc w:val="both"/>
        <w:rPr>
          <w:rFonts w:eastAsia="Arial"/>
        </w:rPr>
      </w:pPr>
      <w:r w:rsidRPr="00FF6CC3">
        <w:rPr>
          <w:rFonts w:eastAsia="Arial"/>
        </w:rPr>
        <w:t>Strony ustalają, że w przypadku zakończenia trwania Umowy, Wykonawca ma obowiązek zwrócić Zamawiającemu plac budowy, a Zamawiający ma obowiązek dokonać odbioru wykonanych robót budowlanych. W przypadku, gdy Wykonawca nie zechce uczestniczyć w przekazaniu placu budowy, Zamawiającemu przysługuje prawo jednostronnego przejęcia placu budowy, a wszelkie znajdujące się tam rzeczy stanowiące własność Wykonawcy zostaną składowane na koszt i ryzyko Wykonawcy.</w:t>
      </w:r>
    </w:p>
    <w:p w:rsidR="00FF6CC3" w:rsidRPr="00FF6CC3" w:rsidRDefault="00FF6CC3" w:rsidP="00FF6CC3">
      <w:pPr>
        <w:widowControl/>
        <w:numPr>
          <w:ilvl w:val="0"/>
          <w:numId w:val="10"/>
        </w:numPr>
        <w:suppressAutoHyphens w:val="0"/>
        <w:spacing w:after="160" w:line="276" w:lineRule="auto"/>
        <w:ind w:left="284" w:hanging="284"/>
        <w:jc w:val="both"/>
        <w:rPr>
          <w:rFonts w:eastAsia="Arial"/>
        </w:rPr>
      </w:pPr>
      <w:r w:rsidRPr="00FF6CC3">
        <w:rPr>
          <w:rFonts w:eastAsia="Arial"/>
        </w:rPr>
        <w:t>Zgodnie z deklaracją złożoną w ofercie Wykonawca oświadcza, że do realizacji Przedmiotu niniejszej Umowy nie będzie korzystał z usług podwykonawców.</w:t>
      </w:r>
    </w:p>
    <w:p w:rsidR="00FF6CC3" w:rsidRPr="00FF6CC3" w:rsidRDefault="00FF6CC3" w:rsidP="00FF6CC3">
      <w:pPr>
        <w:keepNext/>
        <w:keepLines/>
        <w:spacing w:line="276" w:lineRule="auto"/>
        <w:jc w:val="center"/>
        <w:rPr>
          <w:rFonts w:eastAsia="Arial"/>
          <w:b/>
        </w:rPr>
      </w:pPr>
      <w:r w:rsidRPr="00FF6CC3">
        <w:rPr>
          <w:rFonts w:eastAsia="Arial"/>
          <w:b/>
        </w:rPr>
        <w:t>§ 8</w:t>
      </w:r>
    </w:p>
    <w:p w:rsidR="00FF6CC3" w:rsidRPr="00FF6CC3" w:rsidRDefault="00FF6CC3" w:rsidP="00FF6CC3">
      <w:pPr>
        <w:keepNext/>
        <w:keepLines/>
        <w:spacing w:line="276" w:lineRule="auto"/>
        <w:jc w:val="both"/>
        <w:rPr>
          <w:rFonts w:eastAsia="Arial"/>
          <w:b/>
        </w:rPr>
      </w:pPr>
    </w:p>
    <w:p w:rsidR="00FF6CC3" w:rsidRPr="00FF6CC3" w:rsidRDefault="00FF6CC3" w:rsidP="00FF6CC3">
      <w:pPr>
        <w:widowControl/>
        <w:numPr>
          <w:ilvl w:val="0"/>
          <w:numId w:val="11"/>
        </w:numPr>
        <w:tabs>
          <w:tab w:val="left" w:pos="281"/>
        </w:tabs>
        <w:suppressAutoHyphens w:val="0"/>
        <w:spacing w:after="160" w:line="276" w:lineRule="auto"/>
        <w:jc w:val="both"/>
        <w:rPr>
          <w:rFonts w:eastAsia="Arial"/>
        </w:rPr>
      </w:pPr>
      <w:r w:rsidRPr="00FF6CC3">
        <w:rPr>
          <w:rFonts w:eastAsia="Arial"/>
        </w:rPr>
        <w:t>Strony ustalają, że wszelka korespondencja będzie kierowana na adresy do doręczeń wskazane niżej:</w:t>
      </w:r>
    </w:p>
    <w:p w:rsidR="00FF6CC3" w:rsidRPr="00FF6CC3" w:rsidRDefault="00FF6CC3" w:rsidP="00FF6CC3">
      <w:pPr>
        <w:pStyle w:val="Akapitzlist"/>
        <w:numPr>
          <w:ilvl w:val="0"/>
          <w:numId w:val="12"/>
        </w:numPr>
        <w:spacing w:before="100" w:after="100" w:line="276" w:lineRule="auto"/>
        <w:jc w:val="both"/>
        <w:rPr>
          <w:rFonts w:ascii="Times New Roman" w:eastAsia="Arial" w:hAnsi="Times New Roman" w:cs="Times New Roman"/>
          <w:color w:val="313131"/>
          <w:shd w:val="clear" w:color="auto" w:fill="FFFFFF"/>
        </w:rPr>
      </w:pPr>
      <w:r w:rsidRPr="00FF6CC3">
        <w:rPr>
          <w:rFonts w:ascii="Times New Roman" w:eastAsia="Arial" w:hAnsi="Times New Roman" w:cs="Times New Roman"/>
          <w:b/>
          <w:shd w:val="clear" w:color="auto" w:fill="FFFFFF"/>
        </w:rPr>
        <w:lastRenderedPageBreak/>
        <w:t>Zamawiającego</w:t>
      </w:r>
      <w:r w:rsidRPr="00FF6CC3">
        <w:rPr>
          <w:rFonts w:ascii="Times New Roman" w:eastAsia="Arial" w:hAnsi="Times New Roman" w:cs="Times New Roman"/>
          <w:shd w:val="clear" w:color="auto" w:fill="FFFFFF"/>
        </w:rPr>
        <w:t xml:space="preserve"> – </w:t>
      </w:r>
      <w:r w:rsidRPr="00FF6CC3">
        <w:rPr>
          <w:rFonts w:ascii="Times New Roman" w:eastAsia="Arial" w:hAnsi="Times New Roman" w:cs="Times New Roman"/>
          <w:color w:val="313131"/>
          <w:shd w:val="clear" w:color="auto" w:fill="FFFFFF"/>
        </w:rPr>
        <w:t xml:space="preserve">Dom Pomocy Społecznej w Krzyżanowicach, Krzyżanowice 219, 27-100 Iłża, Tel.: </w:t>
      </w:r>
      <w:bookmarkStart w:id="4" w:name="_Hlk78554365"/>
      <w:r w:rsidRPr="00FF6CC3">
        <w:rPr>
          <w:rFonts w:ascii="Times New Roman" w:eastAsia="Arial" w:hAnsi="Times New Roman" w:cs="Times New Roman"/>
          <w:color w:val="313131"/>
          <w:shd w:val="clear" w:color="auto" w:fill="FFFFFF"/>
        </w:rPr>
        <w:t xml:space="preserve">(48) 616 30 27, adres e-mail: </w:t>
      </w:r>
      <w:hyperlink r:id="rId6">
        <w:r w:rsidRPr="00FF6CC3">
          <w:rPr>
            <w:rFonts w:ascii="Times New Roman" w:eastAsia="Arial" w:hAnsi="Times New Roman" w:cs="Times New Roman"/>
            <w:color w:val="0563C1"/>
            <w:u w:val="single"/>
            <w:shd w:val="clear" w:color="auto" w:fill="FFFFFF"/>
          </w:rPr>
          <w:t>dpomocy@kki.pl</w:t>
        </w:r>
      </w:hyperlink>
    </w:p>
    <w:bookmarkEnd w:id="4"/>
    <w:p w:rsidR="00FF6CC3" w:rsidRPr="00FF6CC3" w:rsidRDefault="00FF6CC3" w:rsidP="00FF6CC3">
      <w:pPr>
        <w:spacing w:before="100" w:after="100" w:line="276" w:lineRule="auto"/>
        <w:ind w:left="720"/>
        <w:jc w:val="both"/>
        <w:rPr>
          <w:rFonts w:eastAsia="Arial"/>
          <w:color w:val="313131"/>
          <w:shd w:val="clear" w:color="auto" w:fill="FFFFFF"/>
        </w:rPr>
      </w:pPr>
    </w:p>
    <w:p w:rsidR="00FF6CC3" w:rsidRPr="00FF6CC3" w:rsidRDefault="00FF6CC3" w:rsidP="00FF6CC3">
      <w:pPr>
        <w:pStyle w:val="Akapitzlist"/>
        <w:numPr>
          <w:ilvl w:val="0"/>
          <w:numId w:val="12"/>
        </w:numPr>
        <w:tabs>
          <w:tab w:val="left" w:pos="1078"/>
        </w:tabs>
        <w:spacing w:after="300" w:line="276" w:lineRule="auto"/>
        <w:ind w:right="600"/>
        <w:jc w:val="both"/>
        <w:rPr>
          <w:rFonts w:ascii="Times New Roman" w:eastAsia="Arial" w:hAnsi="Times New Roman" w:cs="Times New Roman"/>
        </w:rPr>
      </w:pPr>
      <w:r w:rsidRPr="00FF6CC3">
        <w:rPr>
          <w:rFonts w:ascii="Times New Roman" w:eastAsia="Arial" w:hAnsi="Times New Roman" w:cs="Times New Roman"/>
          <w:b/>
        </w:rPr>
        <w:t>Wykonawcy -</w:t>
      </w:r>
      <w:r w:rsidRPr="00FF6CC3">
        <w:rPr>
          <w:rFonts w:ascii="Times New Roman" w:eastAsia="Arial" w:hAnsi="Times New Roman" w:cs="Times New Roman"/>
        </w:rPr>
        <w:t xml:space="preserve"> …………………………………………………………………….</w:t>
      </w:r>
    </w:p>
    <w:p w:rsidR="00FF6CC3" w:rsidRPr="00FF6CC3" w:rsidRDefault="00FF6CC3" w:rsidP="00FF6CC3">
      <w:pPr>
        <w:tabs>
          <w:tab w:val="left" w:pos="305"/>
        </w:tabs>
        <w:spacing w:line="276" w:lineRule="auto"/>
        <w:ind w:left="720"/>
        <w:jc w:val="both"/>
        <w:rPr>
          <w:rFonts w:eastAsia="Arial"/>
        </w:rPr>
      </w:pPr>
    </w:p>
    <w:p w:rsidR="00FF6CC3" w:rsidRPr="00FF6CC3" w:rsidRDefault="00FF6CC3" w:rsidP="00FF6CC3">
      <w:pPr>
        <w:spacing w:line="276" w:lineRule="auto"/>
        <w:jc w:val="center"/>
        <w:rPr>
          <w:rFonts w:eastAsia="Arial"/>
          <w:b/>
        </w:rPr>
      </w:pPr>
      <w:r w:rsidRPr="00FF6CC3">
        <w:rPr>
          <w:rFonts w:eastAsia="Arial"/>
          <w:b/>
        </w:rPr>
        <w:t>§ 9</w:t>
      </w:r>
    </w:p>
    <w:p w:rsidR="00FF6CC3" w:rsidRPr="00FF6CC3" w:rsidRDefault="00FF6CC3" w:rsidP="00FF6CC3">
      <w:pPr>
        <w:spacing w:after="300" w:line="276" w:lineRule="auto"/>
        <w:ind w:left="180" w:hanging="180"/>
        <w:jc w:val="both"/>
        <w:rPr>
          <w:rFonts w:eastAsia="Arial"/>
        </w:rPr>
      </w:pPr>
      <w:r w:rsidRPr="00FF6CC3">
        <w:rPr>
          <w:rFonts w:eastAsia="Arial"/>
        </w:rPr>
        <w:t>Wykonawca wyraża zgodę na przetwarzanie swoich danych osobowych, zgodnie z przepisami ustawy o ochronie danych osobowych, zgodnie z załączoną klauzulą.</w:t>
      </w:r>
    </w:p>
    <w:p w:rsidR="00FF6CC3" w:rsidRPr="00FF6CC3" w:rsidRDefault="00FF6CC3" w:rsidP="00FF6CC3">
      <w:pPr>
        <w:spacing w:line="276" w:lineRule="auto"/>
        <w:jc w:val="center"/>
        <w:rPr>
          <w:rFonts w:eastAsia="Arial"/>
          <w:b/>
        </w:rPr>
      </w:pPr>
      <w:r w:rsidRPr="00FF6CC3">
        <w:rPr>
          <w:rFonts w:eastAsia="Arial"/>
          <w:b/>
        </w:rPr>
        <w:t>§ 10</w:t>
      </w:r>
    </w:p>
    <w:p w:rsidR="00FF6CC3" w:rsidRPr="00FF6CC3" w:rsidRDefault="00FF6CC3" w:rsidP="00FF6CC3">
      <w:pPr>
        <w:spacing w:after="300" w:line="276" w:lineRule="auto"/>
        <w:jc w:val="both"/>
        <w:rPr>
          <w:rFonts w:eastAsia="Arial"/>
        </w:rPr>
      </w:pPr>
      <w:r w:rsidRPr="00FF6CC3">
        <w:rPr>
          <w:rFonts w:eastAsia="Arial"/>
        </w:rPr>
        <w:t>Strony oświadczają, że osoby podpisujące niniejszą Umowę posiadają uprawnienia do ich reprezentacji i podpisania niniejszej umowy.</w:t>
      </w:r>
    </w:p>
    <w:p w:rsidR="00FF6CC3" w:rsidRPr="00FF6CC3" w:rsidRDefault="00FF6CC3" w:rsidP="00FF6CC3">
      <w:pPr>
        <w:spacing w:line="276" w:lineRule="auto"/>
        <w:jc w:val="center"/>
        <w:rPr>
          <w:rFonts w:eastAsia="Arial"/>
          <w:b/>
        </w:rPr>
      </w:pPr>
      <w:r w:rsidRPr="00FF6CC3">
        <w:rPr>
          <w:rFonts w:eastAsia="Arial"/>
          <w:b/>
        </w:rPr>
        <w:t>§ 11</w:t>
      </w:r>
    </w:p>
    <w:p w:rsidR="00FF6CC3" w:rsidRPr="00FF6CC3" w:rsidRDefault="00FF6CC3" w:rsidP="00FF6CC3">
      <w:pPr>
        <w:spacing w:after="300" w:line="276" w:lineRule="auto"/>
        <w:jc w:val="both"/>
        <w:rPr>
          <w:rFonts w:eastAsia="Arial"/>
        </w:rPr>
      </w:pPr>
      <w:r w:rsidRPr="00FF6CC3">
        <w:rPr>
          <w:rFonts w:eastAsia="Arial"/>
        </w:rPr>
        <w:t>Spory mogące wyniknąć na tle realizacji niniejszej Umowy strony poddają rozstrzygnięciu sądowi właściwemu ze względu na siedzibę Zamawiającego.</w:t>
      </w:r>
    </w:p>
    <w:p w:rsidR="00FF6CC3" w:rsidRPr="00FF6CC3" w:rsidRDefault="00FF6CC3" w:rsidP="00FF6CC3">
      <w:pPr>
        <w:spacing w:line="276" w:lineRule="auto"/>
        <w:jc w:val="center"/>
        <w:rPr>
          <w:rFonts w:eastAsia="Arial"/>
          <w:b/>
        </w:rPr>
      </w:pPr>
      <w:r w:rsidRPr="00FF6CC3">
        <w:rPr>
          <w:rFonts w:eastAsia="Arial"/>
          <w:b/>
        </w:rPr>
        <w:t>§ 12</w:t>
      </w:r>
    </w:p>
    <w:p w:rsidR="00FF6CC3" w:rsidRPr="00FF6CC3" w:rsidRDefault="00FF6CC3" w:rsidP="00FF6CC3">
      <w:pPr>
        <w:widowControl/>
        <w:tabs>
          <w:tab w:val="left" w:pos="281"/>
        </w:tabs>
        <w:suppressAutoHyphens w:val="0"/>
        <w:spacing w:after="160" w:line="276" w:lineRule="auto"/>
        <w:ind w:left="284"/>
        <w:jc w:val="both"/>
        <w:rPr>
          <w:rFonts w:eastAsia="Arial"/>
        </w:rPr>
      </w:pPr>
      <w:r w:rsidRPr="00FF6CC3">
        <w:rPr>
          <w:rFonts w:eastAsia="Arial"/>
        </w:rPr>
        <w:t>W sprawach nie uregulowanych niniejszą Umową stosuje się przepisy Kodeksu cywilnego.</w:t>
      </w:r>
    </w:p>
    <w:p w:rsidR="00FF6CC3" w:rsidRPr="00FF6CC3" w:rsidRDefault="00FF6CC3" w:rsidP="00FF6CC3">
      <w:pPr>
        <w:spacing w:after="250" w:line="276" w:lineRule="auto"/>
        <w:ind w:right="20"/>
        <w:jc w:val="center"/>
        <w:rPr>
          <w:rFonts w:eastAsia="Arial"/>
          <w:b/>
        </w:rPr>
      </w:pPr>
      <w:r w:rsidRPr="00FF6CC3">
        <w:rPr>
          <w:rFonts w:eastAsia="Arial"/>
          <w:b/>
        </w:rPr>
        <w:t>§ 13</w:t>
      </w:r>
    </w:p>
    <w:p w:rsidR="00FF6CC3" w:rsidRDefault="00FF6CC3" w:rsidP="00FF6CC3">
      <w:pPr>
        <w:spacing w:after="270" w:line="276" w:lineRule="auto"/>
        <w:ind w:left="284"/>
        <w:jc w:val="both"/>
        <w:rPr>
          <w:rFonts w:eastAsia="Arial"/>
        </w:rPr>
      </w:pPr>
      <w:r w:rsidRPr="00FF6CC3">
        <w:rPr>
          <w:rFonts w:eastAsia="Arial"/>
        </w:rPr>
        <w:t xml:space="preserve"> </w:t>
      </w:r>
      <w:r>
        <w:rPr>
          <w:rFonts w:eastAsia="Arial"/>
        </w:rPr>
        <w:t xml:space="preserve"> </w:t>
      </w:r>
      <w:r w:rsidRPr="00FF6CC3">
        <w:rPr>
          <w:rFonts w:eastAsia="Arial"/>
        </w:rPr>
        <w:t xml:space="preserve">Umowę niniejszą sporządzono w dwóch jednobrzmiących egzemplarzach z </w:t>
      </w:r>
      <w:r>
        <w:rPr>
          <w:rFonts w:eastAsia="Arial"/>
        </w:rPr>
        <w:t xml:space="preserve">   </w:t>
      </w:r>
    </w:p>
    <w:p w:rsidR="00FF6CC3" w:rsidRPr="00FF6CC3" w:rsidRDefault="00FF6CC3" w:rsidP="00FF6CC3">
      <w:pPr>
        <w:spacing w:after="270" w:line="276" w:lineRule="auto"/>
        <w:ind w:left="284"/>
        <w:jc w:val="both"/>
        <w:rPr>
          <w:rFonts w:eastAsia="Arial"/>
        </w:rPr>
      </w:pPr>
      <w:r>
        <w:rPr>
          <w:rFonts w:eastAsia="Arial"/>
        </w:rPr>
        <w:t xml:space="preserve">   </w:t>
      </w:r>
      <w:r w:rsidRPr="00FF6CC3">
        <w:rPr>
          <w:rFonts w:eastAsia="Arial"/>
        </w:rPr>
        <w:t>przeznaczeniem 1 egzemplarza dla Zamawiającego i 1 egzemplarz dla Wykonawcy.</w:t>
      </w:r>
    </w:p>
    <w:p w:rsidR="00FF6CC3" w:rsidRPr="00FF6CC3" w:rsidRDefault="00FF6CC3" w:rsidP="00FF6CC3">
      <w:pPr>
        <w:spacing w:after="254" w:line="276" w:lineRule="auto"/>
        <w:ind w:right="20"/>
        <w:jc w:val="center"/>
        <w:rPr>
          <w:rFonts w:eastAsia="Arial"/>
          <w:b/>
        </w:rPr>
      </w:pPr>
      <w:bookmarkStart w:id="5" w:name="_Hlk83148929"/>
      <w:r w:rsidRPr="00FF6CC3">
        <w:rPr>
          <w:rFonts w:eastAsia="Arial"/>
          <w:b/>
        </w:rPr>
        <w:t>§ 14</w:t>
      </w:r>
    </w:p>
    <w:p w:rsidR="00FF6CC3" w:rsidRPr="00FF6CC3" w:rsidRDefault="00FF6CC3" w:rsidP="00FF6CC3">
      <w:pPr>
        <w:spacing w:line="276" w:lineRule="auto"/>
        <w:jc w:val="both"/>
        <w:rPr>
          <w:rFonts w:eastAsia="Arial"/>
        </w:rPr>
      </w:pPr>
      <w:r>
        <w:rPr>
          <w:rFonts w:eastAsia="Arial"/>
        </w:rPr>
        <w:t xml:space="preserve">       </w:t>
      </w:r>
      <w:r w:rsidRPr="00FF6CC3">
        <w:rPr>
          <w:rFonts w:eastAsia="Arial"/>
        </w:rPr>
        <w:t xml:space="preserve"> Integralną część niniejszej umowy stanowią:</w:t>
      </w:r>
    </w:p>
    <w:bookmarkEnd w:id="5"/>
    <w:p w:rsidR="00FF6CC3" w:rsidRPr="00FF6CC3" w:rsidRDefault="00FF6CC3" w:rsidP="00FF6CC3">
      <w:pPr>
        <w:widowControl/>
        <w:numPr>
          <w:ilvl w:val="0"/>
          <w:numId w:val="9"/>
        </w:numPr>
        <w:tabs>
          <w:tab w:val="left" w:pos="426"/>
        </w:tabs>
        <w:suppressAutoHyphens w:val="0"/>
        <w:spacing w:line="276" w:lineRule="auto"/>
        <w:ind w:left="1134" w:hanging="283"/>
        <w:jc w:val="both"/>
        <w:rPr>
          <w:rFonts w:eastAsia="Arial"/>
        </w:rPr>
      </w:pPr>
      <w:r w:rsidRPr="00FF6CC3">
        <w:rPr>
          <w:rFonts w:eastAsia="Arial"/>
        </w:rPr>
        <w:t>Zaproszenie do złożenia oferty z załącznikami</w:t>
      </w:r>
    </w:p>
    <w:p w:rsidR="00FF6CC3" w:rsidRPr="00FF6CC3" w:rsidRDefault="00FF6CC3" w:rsidP="00FF6CC3">
      <w:pPr>
        <w:widowControl/>
        <w:numPr>
          <w:ilvl w:val="0"/>
          <w:numId w:val="9"/>
        </w:numPr>
        <w:tabs>
          <w:tab w:val="left" w:pos="426"/>
        </w:tabs>
        <w:suppressAutoHyphens w:val="0"/>
        <w:spacing w:line="276" w:lineRule="auto"/>
        <w:ind w:left="1134" w:hanging="283"/>
        <w:jc w:val="both"/>
        <w:rPr>
          <w:rFonts w:eastAsia="Arial"/>
        </w:rPr>
      </w:pPr>
      <w:r w:rsidRPr="00FF6CC3">
        <w:rPr>
          <w:rFonts w:eastAsia="Arial"/>
        </w:rPr>
        <w:t>Oferta Wykonawcy</w:t>
      </w:r>
    </w:p>
    <w:p w:rsidR="00FF6CC3" w:rsidRPr="00FF6CC3" w:rsidRDefault="00FF6CC3" w:rsidP="00FF6CC3">
      <w:pPr>
        <w:widowControl/>
        <w:numPr>
          <w:ilvl w:val="0"/>
          <w:numId w:val="9"/>
        </w:numPr>
        <w:tabs>
          <w:tab w:val="left" w:pos="426"/>
        </w:tabs>
        <w:suppressAutoHyphens w:val="0"/>
        <w:spacing w:line="276" w:lineRule="auto"/>
        <w:ind w:left="1134" w:hanging="283"/>
        <w:jc w:val="both"/>
        <w:rPr>
          <w:rFonts w:eastAsia="Arial"/>
        </w:rPr>
      </w:pPr>
      <w:r w:rsidRPr="00FF6CC3">
        <w:rPr>
          <w:rFonts w:eastAsia="Arial"/>
        </w:rPr>
        <w:t>KRS/</w:t>
      </w:r>
      <w:proofErr w:type="spellStart"/>
      <w:r w:rsidRPr="00FF6CC3">
        <w:rPr>
          <w:rFonts w:eastAsia="Arial"/>
        </w:rPr>
        <w:t>CEiDG</w:t>
      </w:r>
      <w:proofErr w:type="spellEnd"/>
      <w:r w:rsidRPr="00FF6CC3">
        <w:rPr>
          <w:rFonts w:eastAsia="Arial"/>
        </w:rPr>
        <w:t xml:space="preserve"> Wykonawcy </w:t>
      </w:r>
    </w:p>
    <w:p w:rsidR="00FF6CC3" w:rsidRPr="00FF6CC3" w:rsidRDefault="00FF6CC3" w:rsidP="0098298C">
      <w:pPr>
        <w:ind w:right="-2"/>
        <w:jc w:val="both"/>
        <w:rPr>
          <w:rFonts w:eastAsia="Arial"/>
          <w:b/>
        </w:rPr>
      </w:pPr>
      <w:bookmarkStart w:id="6" w:name="_Hlk83148980"/>
      <w:r w:rsidRPr="00FF6CC3">
        <w:rPr>
          <w:rFonts w:eastAsia="Arial"/>
          <w:b/>
        </w:rPr>
        <w:t xml:space="preserve">Zamawiający </w:t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  <w:t xml:space="preserve">Wykonawca                                                                    </w:t>
      </w:r>
      <w:r w:rsidRPr="00FF6CC3">
        <w:rPr>
          <w:rFonts w:eastAsia="Arial"/>
          <w:b/>
        </w:rPr>
        <w:tab/>
      </w:r>
    </w:p>
    <w:p w:rsidR="00FF6CC3" w:rsidRPr="00FF6CC3" w:rsidRDefault="00FF6CC3" w:rsidP="0098298C">
      <w:pPr>
        <w:ind w:right="-2"/>
        <w:jc w:val="both"/>
        <w:rPr>
          <w:rFonts w:eastAsia="Arial"/>
          <w:b/>
        </w:rPr>
      </w:pPr>
      <w:r w:rsidRPr="00FF6CC3">
        <w:rPr>
          <w:rFonts w:eastAsia="Arial"/>
          <w:b/>
        </w:rPr>
        <w:t>…………….………………….</w:t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  <w:t>…………………………….</w:t>
      </w:r>
    </w:p>
    <w:p w:rsidR="00FF6CC3" w:rsidRPr="00FF6CC3" w:rsidRDefault="00FF6CC3" w:rsidP="0098298C">
      <w:pPr>
        <w:ind w:right="-2"/>
        <w:jc w:val="both"/>
        <w:rPr>
          <w:rFonts w:eastAsia="Arial"/>
          <w:b/>
        </w:rPr>
      </w:pP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  <w:r w:rsidRPr="00FF6CC3">
        <w:rPr>
          <w:rFonts w:eastAsia="Arial"/>
          <w:b/>
        </w:rPr>
        <w:tab/>
      </w:r>
    </w:p>
    <w:p w:rsidR="00FF6CC3" w:rsidRPr="00FF6CC3" w:rsidRDefault="00FF6CC3" w:rsidP="0098298C">
      <w:pPr>
        <w:ind w:right="-2"/>
        <w:jc w:val="both"/>
        <w:rPr>
          <w:rFonts w:eastAsia="Arial"/>
          <w:b/>
        </w:rPr>
      </w:pPr>
      <w:r w:rsidRPr="00FF6CC3">
        <w:rPr>
          <w:rFonts w:eastAsia="Arial"/>
          <w:b/>
        </w:rPr>
        <w:t>Gł. księgowy</w:t>
      </w:r>
    </w:p>
    <w:p w:rsidR="00FF6CC3" w:rsidRPr="00FF6CC3" w:rsidRDefault="00FF6CC3" w:rsidP="0098298C">
      <w:pPr>
        <w:jc w:val="both"/>
        <w:rPr>
          <w:rFonts w:eastAsia="Arial"/>
          <w:b/>
        </w:rPr>
      </w:pPr>
    </w:p>
    <w:p w:rsidR="00FF6CC3" w:rsidRPr="00FF6CC3" w:rsidRDefault="00FF6CC3" w:rsidP="0098298C">
      <w:pPr>
        <w:jc w:val="both"/>
        <w:rPr>
          <w:rFonts w:eastAsia="Arial"/>
        </w:rPr>
      </w:pPr>
      <w:r w:rsidRPr="00FF6CC3">
        <w:rPr>
          <w:rFonts w:eastAsia="Arial"/>
        </w:rPr>
        <w:t>…..……………………..</w:t>
      </w:r>
    </w:p>
    <w:bookmarkEnd w:id="6"/>
    <w:p w:rsidR="00FF6CC3" w:rsidRPr="00FF6CC3" w:rsidRDefault="00FF6CC3" w:rsidP="00FF6CC3">
      <w:pPr>
        <w:spacing w:line="276" w:lineRule="auto"/>
        <w:jc w:val="both"/>
        <w:rPr>
          <w:rFonts w:eastAsia="Arial"/>
        </w:rPr>
      </w:pPr>
    </w:p>
    <w:p w:rsidR="003015B4" w:rsidRDefault="003015B4" w:rsidP="00FF6CC3">
      <w:pPr>
        <w:spacing w:line="276" w:lineRule="auto"/>
        <w:ind w:left="4248" w:firstLine="708"/>
        <w:jc w:val="both"/>
        <w:rPr>
          <w:rFonts w:ascii="Arial" w:eastAsia="Arial" w:hAnsi="Arial" w:cs="Arial"/>
        </w:rPr>
      </w:pPr>
    </w:p>
    <w:p w:rsidR="003015B4" w:rsidRDefault="003015B4" w:rsidP="00FF6CC3">
      <w:pPr>
        <w:spacing w:line="276" w:lineRule="auto"/>
        <w:ind w:left="4248" w:firstLine="708"/>
        <w:jc w:val="both"/>
        <w:rPr>
          <w:rFonts w:ascii="Arial" w:eastAsia="Arial" w:hAnsi="Arial" w:cs="Arial"/>
        </w:rPr>
      </w:pPr>
    </w:p>
    <w:p w:rsidR="003015B4" w:rsidRDefault="003015B4" w:rsidP="00FF6CC3">
      <w:pPr>
        <w:spacing w:line="276" w:lineRule="auto"/>
        <w:ind w:left="4248" w:firstLine="708"/>
        <w:jc w:val="both"/>
        <w:rPr>
          <w:rFonts w:ascii="Arial" w:eastAsia="Arial" w:hAnsi="Arial" w:cs="Arial"/>
        </w:rPr>
      </w:pPr>
    </w:p>
    <w:p w:rsidR="003015B4" w:rsidRDefault="003015B4" w:rsidP="00FF6CC3">
      <w:pPr>
        <w:spacing w:line="276" w:lineRule="auto"/>
        <w:ind w:left="4248" w:firstLine="708"/>
        <w:jc w:val="both"/>
        <w:rPr>
          <w:rFonts w:ascii="Arial" w:eastAsia="Arial" w:hAnsi="Arial" w:cs="Arial"/>
        </w:rPr>
      </w:pPr>
    </w:p>
    <w:p w:rsidR="003015B4" w:rsidRDefault="003015B4" w:rsidP="00FF6CC3">
      <w:pPr>
        <w:spacing w:line="276" w:lineRule="auto"/>
        <w:ind w:left="4248" w:firstLine="708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ind w:left="4248" w:firstLine="708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lastRenderedPageBreak/>
        <w:t xml:space="preserve">Załącznik nr 4 do Umowy 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Default="00FF6CC3" w:rsidP="00FF6CC3">
      <w:pPr>
        <w:spacing w:line="276" w:lineRule="auto"/>
        <w:jc w:val="center"/>
        <w:rPr>
          <w:rFonts w:ascii="Arial" w:eastAsia="Arial" w:hAnsi="Arial" w:cs="Arial"/>
        </w:rPr>
      </w:pPr>
      <w:bookmarkStart w:id="7" w:name="_Hlk83148293"/>
      <w:r w:rsidRPr="00FF017D">
        <w:rPr>
          <w:rFonts w:ascii="Arial" w:eastAsia="Arial" w:hAnsi="Arial" w:cs="Arial"/>
        </w:rPr>
        <w:t>KLAUZULA INFORMACYJNA</w:t>
      </w:r>
    </w:p>
    <w:p w:rsidR="00FF6CC3" w:rsidRPr="00FF017D" w:rsidRDefault="00FF6CC3" w:rsidP="00FF6CC3">
      <w:pPr>
        <w:spacing w:line="276" w:lineRule="auto"/>
        <w:jc w:val="center"/>
        <w:rPr>
          <w:rFonts w:ascii="Arial" w:eastAsia="Arial" w:hAnsi="Arial" w:cs="Arial"/>
        </w:rPr>
      </w:pPr>
    </w:p>
    <w:p w:rsidR="00FF6CC3" w:rsidRPr="00FF017D" w:rsidRDefault="00FF6CC3" w:rsidP="00FF6CC3">
      <w:pPr>
        <w:tabs>
          <w:tab w:val="left" w:pos="284"/>
        </w:tabs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1.</w:t>
      </w:r>
      <w:r w:rsidRPr="00FF017D">
        <w:rPr>
          <w:rFonts w:ascii="Arial" w:eastAsia="Arial" w:hAnsi="Arial" w:cs="Arial"/>
        </w:rPr>
        <w:tab/>
        <w:t xml:space="preserve">Administratorem danych osobowych jest Dom Pomocy Społecznej w Krzyżanowicach, </w:t>
      </w:r>
    </w:p>
    <w:p w:rsidR="00FF6CC3" w:rsidRDefault="00FF6CC3" w:rsidP="00FF6CC3">
      <w:pPr>
        <w:spacing w:line="276" w:lineRule="auto"/>
        <w:ind w:left="284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 xml:space="preserve">Krzyżanowice 219, 27-100 Iłża, tel. (48) 616 30 27, adres e-mail: </w:t>
      </w:r>
      <w:hyperlink r:id="rId7" w:history="1">
        <w:r w:rsidRPr="00F6181C">
          <w:rPr>
            <w:rStyle w:val="Hipercze"/>
            <w:rFonts w:ascii="Arial" w:eastAsia="Arial" w:hAnsi="Arial" w:cs="Arial"/>
          </w:rPr>
          <w:t>dpomocy@kki.pl</w:t>
        </w:r>
      </w:hyperlink>
    </w:p>
    <w:p w:rsidR="00FF6CC3" w:rsidRDefault="00FF6CC3" w:rsidP="00FF6CC3">
      <w:pPr>
        <w:tabs>
          <w:tab w:val="left" w:pos="284"/>
        </w:tabs>
        <w:spacing w:line="276" w:lineRule="auto"/>
        <w:ind w:left="284" w:hanging="284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2.</w:t>
      </w:r>
      <w:r w:rsidRPr="00FF017D">
        <w:rPr>
          <w:rFonts w:ascii="Arial" w:eastAsia="Arial" w:hAnsi="Arial" w:cs="Arial"/>
        </w:rPr>
        <w:tab/>
      </w:r>
      <w:r w:rsidRPr="007B60DD">
        <w:rPr>
          <w:rFonts w:ascii="Arial" w:eastAsia="Arial" w:hAnsi="Arial" w:cs="Arial"/>
        </w:rPr>
        <w:t xml:space="preserve">Dane kontaktowe do Inspektora Ochrony Danych: Mateusz Szczypior, </w:t>
      </w:r>
      <w:proofErr w:type="spellStart"/>
      <w:r w:rsidRPr="007B60DD">
        <w:rPr>
          <w:rFonts w:ascii="Arial" w:eastAsia="Arial" w:hAnsi="Arial" w:cs="Arial"/>
        </w:rPr>
        <w:t>tel</w:t>
      </w:r>
      <w:proofErr w:type="spellEnd"/>
      <w:r w:rsidRPr="007B60DD">
        <w:rPr>
          <w:rFonts w:ascii="Arial" w:eastAsia="Arial" w:hAnsi="Arial" w:cs="Arial"/>
        </w:rPr>
        <w:t xml:space="preserve"> 693 490 877, mail: </w:t>
      </w:r>
      <w:hyperlink r:id="rId8" w:history="1">
        <w:r w:rsidRPr="00A31B9C">
          <w:rPr>
            <w:rStyle w:val="Hipercze"/>
            <w:rFonts w:ascii="Arial" w:eastAsia="Arial" w:hAnsi="Arial" w:cs="Arial"/>
          </w:rPr>
          <w:t>iod.mateusz.szczypior@gmail.com</w:t>
        </w:r>
      </w:hyperlink>
      <w:r w:rsidRPr="007B60DD">
        <w:rPr>
          <w:rFonts w:ascii="Arial" w:eastAsia="Arial" w:hAnsi="Arial" w:cs="Arial"/>
        </w:rPr>
        <w:t>.</w:t>
      </w:r>
    </w:p>
    <w:p w:rsidR="00FF6CC3" w:rsidRPr="00FF017D" w:rsidRDefault="00FF6CC3" w:rsidP="00FF6CC3">
      <w:pPr>
        <w:tabs>
          <w:tab w:val="left" w:pos="284"/>
        </w:tabs>
        <w:spacing w:line="276" w:lineRule="auto"/>
        <w:ind w:left="284" w:hanging="284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3.</w:t>
      </w:r>
      <w:r w:rsidRPr="00FF017D">
        <w:rPr>
          <w:rFonts w:ascii="Arial" w:eastAsia="Arial" w:hAnsi="Arial" w:cs="Arial"/>
        </w:rPr>
        <w:tab/>
        <w:t>Pani/Pana dane osobowe będę przetwarzane zgodnie z: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a)</w:t>
      </w:r>
      <w:r w:rsidRPr="00FF017D">
        <w:rPr>
          <w:rFonts w:ascii="Arial" w:eastAsia="Arial" w:hAnsi="Arial" w:cs="Arial"/>
        </w:rPr>
        <w:tab/>
        <w:t>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(zwanego w dalszej części RODO) na podstawie zgody w celu publikacji danych zawartych w umowie w Elektronicznym Rejestrze Umów,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b)</w:t>
      </w:r>
      <w:r w:rsidRPr="00FF017D">
        <w:rPr>
          <w:rFonts w:ascii="Arial" w:eastAsia="Arial" w:hAnsi="Arial" w:cs="Arial"/>
        </w:rPr>
        <w:tab/>
        <w:t>art. 6 ust. 1 lit. b RODO w celu zawarcia i realizacji umowy,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c)</w:t>
      </w:r>
      <w:r w:rsidRPr="00FF017D">
        <w:rPr>
          <w:rFonts w:ascii="Arial" w:eastAsia="Arial" w:hAnsi="Arial" w:cs="Arial"/>
        </w:rPr>
        <w:tab/>
        <w:t>art. 6 ust. 1 lit. c RODO w celu wypełnienia obowiązku prawnego ciążącego na Administratorze, tj. przechowywania danych na podstawie ustawy z dnia 14 lipca 1983 r. o narodowym zasobie archiwalnym i archiwach (Dz. U. 2020, poz. 164) i Rozporządzenia Prezesa Rady Ministrów z dnia 18 stycznia 2011 r. w sprawie instrukcji kancelaryjnej, jednolitych rzeczowych wykazów akt oraz instrukcji w sprawie organizacji i zakresu działania archiwów zakładowych (Dz. U. 2011, poz. 1467),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d)</w:t>
      </w:r>
      <w:r w:rsidRPr="00FF017D">
        <w:rPr>
          <w:rFonts w:ascii="Arial" w:eastAsia="Arial" w:hAnsi="Arial" w:cs="Arial"/>
        </w:rPr>
        <w:tab/>
        <w:t>art. 6 ust. 1 lit. e w celu wykonania zadań i obowiązków w ramach sprawowania władzy publicznej wynikających z przepisów ustawy z dnia 5 czerwca 1998 r. o samorządzie powiatowym (Dz. U. 2020 poz. 920) i ustaw szczególnych.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4.</w:t>
      </w:r>
      <w:r w:rsidRPr="00FF017D">
        <w:rPr>
          <w:rFonts w:ascii="Arial" w:eastAsia="Arial" w:hAnsi="Arial" w:cs="Arial"/>
        </w:rPr>
        <w:tab/>
        <w:t>Pani/Pana dane osobowe będą mogły być przekazywane wyłącznie podmiotom upoważnionym z mocy prawa.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5.</w:t>
      </w:r>
      <w:r w:rsidRPr="00FF017D">
        <w:rPr>
          <w:rFonts w:ascii="Arial" w:eastAsia="Arial" w:hAnsi="Arial" w:cs="Arial"/>
        </w:rPr>
        <w:tab/>
        <w:t>Pani/Pana dane osobowe będą przechowywane przez okres obowiązywania umowy, a po jego upływie przez okres niezbędny do umożliwienia jej prawidłowej obsługi, zabezpieczenia lub dochodzenia ewentualnych roszczeń oraz wypełnienia obowiązku prawnego Administratora, o którym mowa w pkt. 3 lit. c klauzuli. Okres przetwarzania danych osobowych może zostać każdorazowo przedłużony jeśli wystąpi inna uzasadniona prawnie potrzeba administratora do przetwarzania tych danych przez dłuższy okres.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6.</w:t>
      </w:r>
      <w:r w:rsidRPr="00FF017D">
        <w:rPr>
          <w:rFonts w:ascii="Arial" w:eastAsia="Arial" w:hAnsi="Arial" w:cs="Arial"/>
        </w:rPr>
        <w:tab/>
        <w:t>Przysługuje Pani/Panu prawo do: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a)</w:t>
      </w:r>
      <w:r w:rsidRPr="00FF017D">
        <w:rPr>
          <w:rFonts w:ascii="Arial" w:eastAsia="Arial" w:hAnsi="Arial" w:cs="Arial"/>
        </w:rPr>
        <w:tab/>
        <w:t>dostępu do treści danych osobowych, do ich sprostowania oraz w zakresie wynikającym z przepisów do ich usunięcia, jak również prawo do ograniczenia ich przetwarzania,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b)</w:t>
      </w:r>
      <w:r w:rsidRPr="00FF017D">
        <w:rPr>
          <w:rFonts w:ascii="Arial" w:eastAsia="Arial" w:hAnsi="Arial" w:cs="Arial"/>
        </w:rPr>
        <w:tab/>
        <w:t>wycofania zgody na przetwarzanie danych osobowych, ale cofnięcie zgody nie wpływa na zgodność z prawem przetwarzania, którego dokonano na podstawie zgody przed jej wycofaniem,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c)</w:t>
      </w:r>
      <w:r w:rsidRPr="00FF017D">
        <w:rPr>
          <w:rFonts w:ascii="Arial" w:eastAsia="Arial" w:hAnsi="Arial" w:cs="Arial"/>
        </w:rPr>
        <w:tab/>
        <w:t>wniesienia skargi do organu nadzorczego, jeśli Pani/Pana zdaniem, przetwarzanie danych osobowych narusza przepisy prawa.</w:t>
      </w:r>
    </w:p>
    <w:p w:rsidR="00FF6CC3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lastRenderedPageBreak/>
        <w:t>7.</w:t>
      </w:r>
      <w:r w:rsidRPr="00FF017D">
        <w:rPr>
          <w:rFonts w:ascii="Arial" w:eastAsia="Arial" w:hAnsi="Arial" w:cs="Arial"/>
        </w:rPr>
        <w:tab/>
        <w:t xml:space="preserve">Podanie danych osobowych jest dobrowolne, ale niezbędne dla realizacji celu określonego w pkt. 3 klauzuli. </w:t>
      </w:r>
    </w:p>
    <w:p w:rsidR="00FF6CC3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>Wyrażam zgodę na przetwarzanie danych osobowych przez Administratora, o którym mowa w pkt. 1 w celu wskazanym w pkt. 3 klauzuli.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ab/>
      </w:r>
      <w:r w:rsidRPr="00FF017D">
        <w:rPr>
          <w:rFonts w:ascii="Arial" w:eastAsia="Arial" w:hAnsi="Arial" w:cs="Arial"/>
        </w:rPr>
        <w:tab/>
      </w:r>
      <w:r w:rsidRPr="00FF017D">
        <w:rPr>
          <w:rFonts w:ascii="Arial" w:eastAsia="Arial" w:hAnsi="Arial" w:cs="Arial"/>
        </w:rPr>
        <w:tab/>
      </w:r>
      <w:r w:rsidRPr="00FF017D">
        <w:rPr>
          <w:rFonts w:ascii="Arial" w:eastAsia="Arial" w:hAnsi="Arial" w:cs="Arial"/>
        </w:rPr>
        <w:tab/>
      </w:r>
      <w:r w:rsidRPr="00FF017D">
        <w:rPr>
          <w:rFonts w:ascii="Arial" w:eastAsia="Arial" w:hAnsi="Arial" w:cs="Arial"/>
        </w:rPr>
        <w:tab/>
        <w:t xml:space="preserve">     …………………………………………………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  <w:r w:rsidRPr="00FF017D">
        <w:rPr>
          <w:rFonts w:ascii="Arial" w:eastAsia="Arial" w:hAnsi="Arial" w:cs="Arial"/>
        </w:rPr>
        <w:tab/>
      </w:r>
      <w:r w:rsidRPr="00FF017D">
        <w:rPr>
          <w:rFonts w:ascii="Arial" w:eastAsia="Arial" w:hAnsi="Arial" w:cs="Arial"/>
        </w:rPr>
        <w:tab/>
      </w:r>
      <w:r w:rsidRPr="00FF017D">
        <w:rPr>
          <w:rFonts w:ascii="Arial" w:eastAsia="Arial" w:hAnsi="Arial" w:cs="Arial"/>
        </w:rPr>
        <w:tab/>
      </w:r>
      <w:r w:rsidRPr="00FF017D">
        <w:rPr>
          <w:rFonts w:ascii="Arial" w:eastAsia="Arial" w:hAnsi="Arial" w:cs="Arial"/>
        </w:rPr>
        <w:tab/>
      </w:r>
      <w:r w:rsidRPr="00FF017D">
        <w:rPr>
          <w:rFonts w:ascii="Arial" w:eastAsia="Arial" w:hAnsi="Arial" w:cs="Arial"/>
        </w:rPr>
        <w:tab/>
      </w:r>
      <w:r w:rsidRPr="00FF017D">
        <w:rPr>
          <w:rFonts w:ascii="Arial" w:eastAsia="Arial" w:hAnsi="Arial" w:cs="Arial"/>
        </w:rPr>
        <w:tab/>
      </w:r>
      <w:r w:rsidRPr="00FF017D">
        <w:rPr>
          <w:rFonts w:ascii="Arial" w:eastAsia="Arial" w:hAnsi="Arial" w:cs="Arial"/>
        </w:rPr>
        <w:tab/>
        <w:t>(czytelny podpis)</w:t>
      </w: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</w:rPr>
      </w:pPr>
    </w:p>
    <w:p w:rsidR="00FF6CC3" w:rsidRPr="00FF017D" w:rsidRDefault="00FF6CC3" w:rsidP="00FF6CC3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FF6CC3" w:rsidRDefault="00FF6CC3" w:rsidP="00FF6CC3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FF6CC3" w:rsidRDefault="00FF6CC3" w:rsidP="00FF6CC3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FF6CC3" w:rsidRDefault="00FF6CC3" w:rsidP="00FF6CC3">
      <w:pPr>
        <w:spacing w:after="120"/>
        <w:jc w:val="both"/>
        <w:rPr>
          <w:rFonts w:ascii="Arial" w:eastAsia="Arial" w:hAnsi="Arial" w:cs="Arial"/>
        </w:rPr>
      </w:pPr>
    </w:p>
    <w:bookmarkEnd w:id="7"/>
    <w:p w:rsidR="00322E19" w:rsidRDefault="00322E19"/>
    <w:sectPr w:rsidR="00322E19" w:rsidSect="0098298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988"/>
    <w:multiLevelType w:val="hybridMultilevel"/>
    <w:tmpl w:val="D4566646"/>
    <w:lvl w:ilvl="0" w:tplc="1B38A94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37E12"/>
    <w:multiLevelType w:val="hybridMultilevel"/>
    <w:tmpl w:val="B0C65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525F5"/>
    <w:multiLevelType w:val="multilevel"/>
    <w:tmpl w:val="254C5E9E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8257B0"/>
    <w:multiLevelType w:val="hybridMultilevel"/>
    <w:tmpl w:val="E7F40B62"/>
    <w:lvl w:ilvl="0" w:tplc="FAAE80C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C521B"/>
    <w:multiLevelType w:val="hybridMultilevel"/>
    <w:tmpl w:val="4FD2B4F8"/>
    <w:lvl w:ilvl="0" w:tplc="A5E8301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477396"/>
    <w:multiLevelType w:val="multilevel"/>
    <w:tmpl w:val="3E7EF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B445C6"/>
    <w:multiLevelType w:val="multilevel"/>
    <w:tmpl w:val="F6105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4E0A02"/>
    <w:multiLevelType w:val="hybridMultilevel"/>
    <w:tmpl w:val="65F28ABA"/>
    <w:lvl w:ilvl="0" w:tplc="A5E8301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D87B2D"/>
    <w:multiLevelType w:val="multilevel"/>
    <w:tmpl w:val="988E1576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B9364D"/>
    <w:multiLevelType w:val="hybridMultilevel"/>
    <w:tmpl w:val="A8E608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127D0F"/>
    <w:multiLevelType w:val="multilevel"/>
    <w:tmpl w:val="D982FFD4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2620FE"/>
    <w:multiLevelType w:val="hybridMultilevel"/>
    <w:tmpl w:val="943E974A"/>
    <w:lvl w:ilvl="0" w:tplc="A1AE12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81E1B"/>
    <w:multiLevelType w:val="hybridMultilevel"/>
    <w:tmpl w:val="4B8EF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39"/>
    <w:rsid w:val="000470B0"/>
    <w:rsid w:val="000A35B5"/>
    <w:rsid w:val="00285997"/>
    <w:rsid w:val="002D54D6"/>
    <w:rsid w:val="003015B4"/>
    <w:rsid w:val="00322E19"/>
    <w:rsid w:val="00422E62"/>
    <w:rsid w:val="006F2E60"/>
    <w:rsid w:val="00864C1B"/>
    <w:rsid w:val="0098298C"/>
    <w:rsid w:val="00E37327"/>
    <w:rsid w:val="00F95839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83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95839"/>
    <w:pPr>
      <w:keepNext/>
      <w:widowControl/>
      <w:suppressAutoHyphens w:val="0"/>
      <w:outlineLvl w:val="0"/>
    </w:pPr>
    <w:rPr>
      <w:rFonts w:eastAsia="Times New Roman"/>
      <w:i/>
      <w:kern w:val="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58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5839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  <w:u w:color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5839"/>
    <w:rPr>
      <w:u w:color="000000"/>
    </w:rPr>
  </w:style>
  <w:style w:type="paragraph" w:customStyle="1" w:styleId="Zawartotabeli">
    <w:name w:val="Zawartość tabeli"/>
    <w:basedOn w:val="Normalny"/>
    <w:rsid w:val="00F9583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FF6C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6CC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83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95839"/>
    <w:pPr>
      <w:keepNext/>
      <w:widowControl/>
      <w:suppressAutoHyphens w:val="0"/>
      <w:outlineLvl w:val="0"/>
    </w:pPr>
    <w:rPr>
      <w:rFonts w:eastAsia="Times New Roman"/>
      <w:i/>
      <w:kern w:val="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58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5839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  <w:u w:color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5839"/>
    <w:rPr>
      <w:u w:color="000000"/>
    </w:rPr>
  </w:style>
  <w:style w:type="paragraph" w:customStyle="1" w:styleId="Zawartotabeli">
    <w:name w:val="Zawartość tabeli"/>
    <w:basedOn w:val="Normalny"/>
    <w:rsid w:val="00F9583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FF6C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6CC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mateusz.szczypior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pomocy@k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mocy@k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1912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2021-11-26T12:10:00Z</cp:lastPrinted>
  <dcterms:created xsi:type="dcterms:W3CDTF">2021-11-22T15:36:00Z</dcterms:created>
  <dcterms:modified xsi:type="dcterms:W3CDTF">2021-11-26T12:47:00Z</dcterms:modified>
</cp:coreProperties>
</file>